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5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410"/>
        <w:gridCol w:w="2094"/>
        <w:gridCol w:w="1166"/>
        <w:gridCol w:w="3139"/>
      </w:tblGrid>
      <w:tr w:rsidR="00C67451" w:rsidRPr="00C67451" w:rsidTr="00754134">
        <w:trPr>
          <w:trHeight w:val="1611"/>
        </w:trPr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0" w:rsidRPr="00C67451" w:rsidRDefault="00B033D0" w:rsidP="00B033D0">
            <w:pPr>
              <w:spacing w:before="120" w:line="240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C67451">
              <w:rPr>
                <w:rFonts w:ascii="Arial" w:hAnsi="Arial" w:cs="Arial"/>
                <w:b/>
                <w:sz w:val="24"/>
                <w:szCs w:val="24"/>
              </w:rPr>
              <w:t>Nazwa projektu:</w:t>
            </w:r>
          </w:p>
          <w:p w:rsidR="00B033D0" w:rsidRPr="00C67451" w:rsidRDefault="00B033D0" w:rsidP="00B033D0">
            <w:pPr>
              <w:spacing w:line="240" w:lineRule="auto"/>
              <w:ind w:hanging="34"/>
              <w:rPr>
                <w:rFonts w:ascii="Arial" w:hAnsi="Arial" w:cs="Arial"/>
                <w:sz w:val="24"/>
                <w:szCs w:val="24"/>
              </w:rPr>
            </w:pPr>
            <w:r w:rsidRPr="00C67451">
              <w:rPr>
                <w:rFonts w:ascii="Arial" w:hAnsi="Arial" w:cs="Arial"/>
                <w:sz w:val="24"/>
                <w:szCs w:val="24"/>
              </w:rPr>
              <w:t xml:space="preserve">Zarządzenie </w:t>
            </w:r>
            <w:r w:rsidR="00C67451" w:rsidRPr="00C67451">
              <w:rPr>
                <w:rFonts w:ascii="Arial" w:hAnsi="Arial" w:cs="Arial"/>
                <w:sz w:val="24"/>
                <w:szCs w:val="24"/>
              </w:rPr>
              <w:t xml:space="preserve">zmieniające zarządzenie </w:t>
            </w:r>
            <w:r w:rsidRPr="00C67451">
              <w:rPr>
                <w:rFonts w:ascii="Arial" w:hAnsi="Arial" w:cs="Arial"/>
                <w:sz w:val="24"/>
                <w:szCs w:val="24"/>
              </w:rPr>
              <w:t xml:space="preserve">w sprawie warunków zawarcia i realizacji umów o udzielanie świadczeń opieki zdrowotnej </w:t>
            </w:r>
            <w:bookmarkEnd w:id="0"/>
            <w:r w:rsidRPr="00C67451">
              <w:rPr>
                <w:rFonts w:ascii="Arial" w:hAnsi="Arial" w:cs="Arial"/>
                <w:sz w:val="24"/>
                <w:szCs w:val="24"/>
              </w:rPr>
              <w:t>w zakresie podstawowej opieki zdrowotnej</w:t>
            </w:r>
          </w:p>
          <w:p w:rsidR="00B033D0" w:rsidRPr="00C67451" w:rsidRDefault="00B033D0" w:rsidP="00B033D0">
            <w:pPr>
              <w:spacing w:before="120" w:line="240" w:lineRule="auto"/>
              <w:ind w:hanging="45"/>
              <w:rPr>
                <w:rFonts w:ascii="Arial" w:hAnsi="Arial" w:cs="Arial"/>
                <w:b/>
                <w:sz w:val="24"/>
                <w:szCs w:val="24"/>
              </w:rPr>
            </w:pPr>
            <w:r w:rsidRPr="00C67451">
              <w:rPr>
                <w:rFonts w:ascii="Arial" w:hAnsi="Arial" w:cs="Arial"/>
                <w:b/>
                <w:sz w:val="24"/>
                <w:szCs w:val="24"/>
              </w:rPr>
              <w:t>Komórka odpowiedzialna za projekt:</w:t>
            </w:r>
          </w:p>
          <w:p w:rsidR="00B033D0" w:rsidRPr="00C67451" w:rsidRDefault="00B033D0" w:rsidP="00B033D0">
            <w:pPr>
              <w:spacing w:line="240" w:lineRule="auto"/>
              <w:ind w:hanging="34"/>
              <w:rPr>
                <w:rFonts w:ascii="Arial" w:hAnsi="Arial" w:cs="Arial"/>
                <w:bCs/>
                <w:sz w:val="24"/>
                <w:szCs w:val="24"/>
                <w:lang w:bidi="pl-PL"/>
              </w:rPr>
            </w:pPr>
            <w:r w:rsidRPr="00C67451">
              <w:rPr>
                <w:rFonts w:ascii="Arial" w:hAnsi="Arial" w:cs="Arial"/>
                <w:bCs/>
                <w:sz w:val="24"/>
                <w:szCs w:val="24"/>
                <w:lang w:bidi="pl-PL"/>
              </w:rPr>
              <w:t>Departament Świadczeń Opieki Zdrowotnej</w:t>
            </w:r>
          </w:p>
          <w:p w:rsidR="00B033D0" w:rsidRPr="00C67451" w:rsidRDefault="00B033D0" w:rsidP="00B033D0">
            <w:pPr>
              <w:spacing w:line="240" w:lineRule="auto"/>
              <w:ind w:hanging="34"/>
              <w:rPr>
                <w:rFonts w:ascii="Arial" w:hAnsi="Arial" w:cs="Arial"/>
                <w:bCs/>
                <w:sz w:val="24"/>
                <w:szCs w:val="24"/>
                <w:lang w:bidi="pl-PL"/>
              </w:rPr>
            </w:pPr>
            <w:r w:rsidRPr="00C67451">
              <w:rPr>
                <w:rFonts w:ascii="Arial" w:hAnsi="Arial" w:cs="Arial"/>
                <w:bCs/>
                <w:sz w:val="24"/>
                <w:szCs w:val="24"/>
                <w:lang w:bidi="pl-PL"/>
              </w:rPr>
              <w:t>Centrala Narodowego Funduszu Zdrowia</w:t>
            </w:r>
          </w:p>
          <w:p w:rsidR="00B1577A" w:rsidRPr="00C67451" w:rsidRDefault="00B1577A" w:rsidP="007541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674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77A" w:rsidRPr="00C67451" w:rsidRDefault="00B1577A" w:rsidP="0075413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7451">
              <w:rPr>
                <w:rFonts w:ascii="Arial" w:hAnsi="Arial" w:cs="Arial"/>
                <w:b/>
                <w:sz w:val="24"/>
                <w:szCs w:val="24"/>
              </w:rPr>
              <w:t>Data sporządzenia</w:t>
            </w:r>
            <w:r w:rsidRPr="00C6745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15D45">
              <w:rPr>
                <w:rFonts w:ascii="Arial" w:hAnsi="Arial" w:cs="Arial"/>
                <w:sz w:val="24"/>
                <w:szCs w:val="24"/>
              </w:rPr>
              <w:t>Projekt  z dnia 01.08</w:t>
            </w:r>
            <w:r w:rsidR="00DE3D4C">
              <w:rPr>
                <w:rFonts w:ascii="Arial" w:hAnsi="Arial" w:cs="Arial"/>
                <w:sz w:val="24"/>
                <w:szCs w:val="24"/>
              </w:rPr>
              <w:t>.2019</w:t>
            </w:r>
            <w:r w:rsidRPr="00C6745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B1577A" w:rsidRPr="00C67451" w:rsidRDefault="00B1577A" w:rsidP="0075413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77A" w:rsidRPr="00C67451" w:rsidRDefault="00B1577A" w:rsidP="007541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577A" w:rsidRPr="00C67451" w:rsidRDefault="00B1577A" w:rsidP="007541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577A" w:rsidRPr="00C67451" w:rsidRDefault="00B1577A" w:rsidP="007541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451" w:rsidRPr="00C67451" w:rsidTr="00754134">
        <w:trPr>
          <w:trHeight w:val="497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B1577A" w:rsidRPr="00C67451" w:rsidRDefault="00B1577A" w:rsidP="00754134">
            <w:pPr>
              <w:spacing w:line="24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451">
              <w:rPr>
                <w:rFonts w:ascii="Arial" w:hAnsi="Arial" w:cs="Arial"/>
                <w:b/>
                <w:sz w:val="24"/>
                <w:szCs w:val="24"/>
              </w:rPr>
              <w:t>OCENA SKUTKÓW REGULACJI</w:t>
            </w:r>
          </w:p>
        </w:tc>
      </w:tr>
      <w:tr w:rsidR="00C67451" w:rsidRPr="00C67451" w:rsidTr="00C67451">
        <w:trPr>
          <w:trHeight w:val="569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B1577A" w:rsidRPr="00C67451" w:rsidRDefault="00B1577A" w:rsidP="0075413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7451">
              <w:rPr>
                <w:rFonts w:ascii="Arial" w:hAnsi="Arial" w:cs="Arial"/>
                <w:b/>
                <w:sz w:val="24"/>
                <w:szCs w:val="24"/>
              </w:rPr>
              <w:t>Jaki problem jest rozwiązywany?</w:t>
            </w:r>
            <w:bookmarkStart w:id="2" w:name="Wybór1"/>
            <w:bookmarkEnd w:id="2"/>
          </w:p>
        </w:tc>
      </w:tr>
      <w:tr w:rsidR="00C67451" w:rsidRPr="00C67451" w:rsidTr="00754134">
        <w:trPr>
          <w:trHeight w:val="142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77A" w:rsidRPr="00C67451" w:rsidRDefault="00604428" w:rsidP="00F15D4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Z</w:t>
            </w:r>
            <w:r w:rsidRPr="00604428">
              <w:rPr>
                <w:rFonts w:ascii="Arial" w:eastAsiaTheme="minorHAnsi" w:hAnsi="Arial" w:cs="Arial"/>
                <w:sz w:val="24"/>
                <w:szCs w:val="24"/>
              </w:rPr>
              <w:t xml:space="preserve">arządzenie </w:t>
            </w:r>
            <w:r w:rsidRPr="006044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Prezesa Narodowego Funduszu Zdrowia </w:t>
            </w:r>
            <w:r w:rsidRPr="00604428">
              <w:rPr>
                <w:rFonts w:ascii="Arial" w:eastAsiaTheme="minorHAnsi" w:hAnsi="Arial" w:cs="Arial"/>
                <w:sz w:val="24"/>
                <w:szCs w:val="24"/>
              </w:rPr>
              <w:t xml:space="preserve">zmieniające </w:t>
            </w:r>
            <w:r w:rsidRPr="006044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zarządzenie</w:t>
            </w:r>
            <w:r w:rsidRPr="0060442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hyperlink r:id="rId8" w:history="1">
              <w:r w:rsidRPr="00604428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Nr 12</w:t>
              </w:r>
              <w:r w:rsidR="00DE3D4C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0</w:t>
              </w:r>
              <w:r w:rsidRPr="00604428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/201</w:t>
              </w:r>
              <w:r w:rsidR="00DE3D4C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8</w:t>
              </w:r>
              <w:r w:rsidRPr="00604428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/DSOZ </w:t>
              </w:r>
            </w:hyperlink>
            <w:r w:rsidRPr="006044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dnia </w:t>
            </w:r>
            <w:r w:rsidR="00DE3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 listopada 2018 roku</w:t>
            </w:r>
            <w:r w:rsidRPr="006044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  <w:r w:rsidRPr="0060442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60442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l-PL"/>
              </w:rPr>
              <w:t>w sprawie warunków zawarcia i realizacji umów o udzielanie świadczeń opieki zdrowotnej w zakresie podstawowej opieki zdrowotnej</w:t>
            </w:r>
            <w:r w:rsidR="00DE3D4C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l-PL"/>
              </w:rPr>
              <w:t xml:space="preserve"> zmienionym zarządzeniem nr 122/2018/DSOZ z dnia 30 listopada 2018 r.,  </w:t>
            </w:r>
            <w:r w:rsidR="00F60CEB">
              <w:rPr>
                <w:rFonts w:ascii="Arial" w:hAnsi="Arial" w:cs="Arial"/>
                <w:sz w:val="24"/>
                <w:szCs w:val="24"/>
              </w:rPr>
              <w:t>związan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60CEB">
              <w:rPr>
                <w:rFonts w:ascii="Arial" w:hAnsi="Arial" w:cs="Arial"/>
                <w:sz w:val="24"/>
                <w:szCs w:val="24"/>
              </w:rPr>
              <w:t xml:space="preserve"> jest z</w:t>
            </w:r>
            <w:r w:rsidR="00F15D45">
              <w:rPr>
                <w:rFonts w:ascii="Arial" w:hAnsi="Arial" w:cs="Arial"/>
                <w:sz w:val="24"/>
                <w:szCs w:val="24"/>
              </w:rPr>
              <w:t xml:space="preserve">e zmianami mającymi na celu poprawę </w:t>
            </w:r>
            <w:proofErr w:type="spellStart"/>
            <w:r w:rsidR="00F15D45">
              <w:rPr>
                <w:rFonts w:ascii="Arial" w:hAnsi="Arial" w:cs="Arial"/>
                <w:sz w:val="24"/>
                <w:szCs w:val="24"/>
              </w:rPr>
              <w:t>dostepnosci</w:t>
            </w:r>
            <w:proofErr w:type="spellEnd"/>
            <w:r w:rsidR="00F15D45">
              <w:rPr>
                <w:rFonts w:ascii="Arial" w:hAnsi="Arial" w:cs="Arial"/>
                <w:sz w:val="24"/>
                <w:szCs w:val="24"/>
              </w:rPr>
              <w:t xml:space="preserve"> i jakości świadczeń w podstawowej opiece zdrowotnej.</w:t>
            </w:r>
            <w:r w:rsidR="00F15D45" w:rsidRPr="00C674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67451" w:rsidRPr="00C67451" w:rsidTr="00C67451">
        <w:trPr>
          <w:trHeight w:val="514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B1577A" w:rsidRPr="00C67451" w:rsidRDefault="00B1577A" w:rsidP="0075413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7451">
              <w:rPr>
                <w:rFonts w:ascii="Arial" w:hAnsi="Arial" w:cs="Arial"/>
                <w:b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C67451" w:rsidRPr="00C67451" w:rsidTr="00754134">
        <w:trPr>
          <w:trHeight w:val="142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5" w:rsidRDefault="00F15D45" w:rsidP="00754134">
            <w:pPr>
              <w:spacing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Proponowane rozwiązania dotyczą:</w:t>
            </w:r>
          </w:p>
          <w:p w:rsidR="00B1577A" w:rsidRPr="00C67451" w:rsidRDefault="00E667C5" w:rsidP="00754134">
            <w:pPr>
              <w:spacing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F60CEB" w:rsidRDefault="00F60CEB" w:rsidP="00F60CE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wzrostu staw</w:t>
            </w:r>
            <w:r w:rsidR="00F15D4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kapitacyjn</w:t>
            </w:r>
            <w:r w:rsidR="00F15D45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które </w:t>
            </w:r>
            <w:r w:rsidRPr="0052390E">
              <w:rPr>
                <w:rFonts w:ascii="Arial" w:eastAsiaTheme="minorHAnsi" w:hAnsi="Arial" w:cs="Arial"/>
                <w:sz w:val="24"/>
                <w:szCs w:val="24"/>
              </w:rPr>
              <w:t>stosuje się do</w:t>
            </w:r>
            <w:r w:rsidR="00F15D45">
              <w:rPr>
                <w:rFonts w:ascii="Arial" w:eastAsiaTheme="minorHAnsi" w:hAnsi="Arial" w:cs="Arial"/>
                <w:sz w:val="24"/>
                <w:szCs w:val="24"/>
              </w:rPr>
              <w:t xml:space="preserve"> lekarzy POZ</w:t>
            </w:r>
            <w:r w:rsidRPr="0052390E">
              <w:rPr>
                <w:rFonts w:ascii="Arial" w:eastAsiaTheme="minorHAnsi" w:hAnsi="Arial" w:cs="Arial"/>
                <w:sz w:val="24"/>
                <w:szCs w:val="24"/>
              </w:rPr>
              <w:t xml:space="preserve"> pielęgniarek POZ i położnych POZ oraz pielęgniarek szkolnych</w:t>
            </w:r>
            <w:r w:rsidR="00F15D45">
              <w:rPr>
                <w:rFonts w:ascii="Arial" w:eastAsiaTheme="minorHAnsi" w:hAnsi="Arial" w:cs="Arial"/>
                <w:sz w:val="24"/>
                <w:szCs w:val="24"/>
              </w:rPr>
              <w:t xml:space="preserve">, w przypadku posiadania przez podmioty lecznicze certyfikatów akredytacyjnych wydanych przez </w:t>
            </w:r>
            <w:proofErr w:type="spellStart"/>
            <w:r w:rsidR="00F15D45">
              <w:rPr>
                <w:rFonts w:ascii="Arial" w:eastAsiaTheme="minorHAnsi" w:hAnsi="Arial" w:cs="Arial"/>
                <w:sz w:val="24"/>
                <w:szCs w:val="24"/>
              </w:rPr>
              <w:t>CMJwOZ</w:t>
            </w:r>
            <w:proofErr w:type="spellEnd"/>
            <w:r w:rsidRPr="0052390E"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</w:p>
          <w:p w:rsidR="00F60CEB" w:rsidRPr="0052390E" w:rsidRDefault="00F60CEB" w:rsidP="00F60C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9767E" w:rsidRDefault="00F60CEB" w:rsidP="00D976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D9767E" w:rsidRPr="00D9767E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F15D45">
              <w:rPr>
                <w:rFonts w:ascii="Arial" w:eastAsiaTheme="minorHAnsi" w:hAnsi="Arial" w:cs="Arial"/>
                <w:sz w:val="24"/>
                <w:szCs w:val="24"/>
              </w:rPr>
              <w:t>wprowadzenia</w:t>
            </w:r>
            <w:r w:rsidR="00D9767E" w:rsidRPr="00D9767E">
              <w:rPr>
                <w:rFonts w:ascii="Arial" w:hAnsi="Arial" w:cs="Arial"/>
                <w:sz w:val="24"/>
                <w:szCs w:val="24"/>
              </w:rPr>
              <w:t xml:space="preserve"> współczynnika </w:t>
            </w:r>
            <w:r w:rsidR="00F15D45">
              <w:rPr>
                <w:rFonts w:ascii="Arial" w:hAnsi="Arial" w:cs="Arial"/>
                <w:sz w:val="24"/>
                <w:szCs w:val="24"/>
              </w:rPr>
              <w:t>korygującego bazową stawkę roczną w zakresie lekarza POZ w przypadku pacjentów chorych przewlekle na wskazywane w załączniku nr 1 do niniejszego</w:t>
            </w:r>
            <w:r w:rsidR="00D9767E" w:rsidRPr="00D9767E">
              <w:rPr>
                <w:rFonts w:ascii="Arial" w:hAnsi="Arial" w:cs="Arial"/>
                <w:sz w:val="24"/>
                <w:szCs w:val="24"/>
              </w:rPr>
              <w:t xml:space="preserve"> zarządzenia </w:t>
            </w:r>
            <w:r w:rsidR="00F15D45">
              <w:rPr>
                <w:rFonts w:ascii="Arial" w:hAnsi="Arial" w:cs="Arial"/>
                <w:sz w:val="24"/>
                <w:szCs w:val="24"/>
              </w:rPr>
              <w:t>w zakresie chorób układu krążenia, cukrzycy i tarczycy.</w:t>
            </w:r>
          </w:p>
          <w:p w:rsidR="00F15D45" w:rsidRDefault="00F15D45" w:rsidP="00D976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5D45" w:rsidRDefault="00F15D45" w:rsidP="00D976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wzrostu stawek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kapitacyjnych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 zakresie lekarza POZ w przypadku wystawiania e-recept.</w:t>
            </w:r>
          </w:p>
          <w:p w:rsidR="00F15D45" w:rsidRDefault="00F15D45" w:rsidP="00D976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5D45" w:rsidRDefault="00F15D45" w:rsidP="00D976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wprowadzenia finansowania realizacji świadczeń przez dodatkowych lekarzy, którzy nie posiadają specjalizacji i nie są w trakcie specjalizacji na terenach wiejskich o małej gęstości zaludnienia. </w:t>
            </w:r>
          </w:p>
          <w:p w:rsidR="00C51DF3" w:rsidRDefault="00C51DF3" w:rsidP="00D976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1DF3" w:rsidRDefault="00C51DF3" w:rsidP="00D976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wprowadzenie motywacyjnego sposobu finansowania w zakresie lekarza POZ w przypadku świadczeń profilaktyki chorób układu krążenia i raka szyjki macicy.</w:t>
            </w:r>
          </w:p>
          <w:p w:rsidR="00F15D45" w:rsidRPr="00D9767E" w:rsidRDefault="00F15D45" w:rsidP="00D976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577A" w:rsidRPr="00C67451" w:rsidRDefault="00B1577A" w:rsidP="00D976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451" w:rsidRPr="00C67451" w:rsidTr="00754134">
        <w:trPr>
          <w:trHeight w:val="359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B1577A" w:rsidRPr="00C67451" w:rsidRDefault="00B1577A" w:rsidP="0075413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7451">
              <w:rPr>
                <w:rFonts w:ascii="Arial" w:hAnsi="Arial" w:cs="Arial"/>
                <w:b/>
                <w:sz w:val="24"/>
                <w:szCs w:val="24"/>
              </w:rPr>
              <w:t>Podmioty, na które oddziałuje projekt</w:t>
            </w:r>
          </w:p>
        </w:tc>
      </w:tr>
      <w:tr w:rsidR="00C67451" w:rsidRPr="00C67451" w:rsidTr="00754134">
        <w:trPr>
          <w:trHeight w:val="1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A" w:rsidRPr="00C67451" w:rsidRDefault="00B1577A" w:rsidP="00754134">
            <w:pPr>
              <w:spacing w:before="4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67451">
              <w:rPr>
                <w:rFonts w:ascii="Arial" w:hAnsi="Arial" w:cs="Arial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A" w:rsidRPr="00C67451" w:rsidRDefault="00B1577A" w:rsidP="00754134">
            <w:pPr>
              <w:spacing w:before="4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67451">
              <w:rPr>
                <w:rFonts w:ascii="Arial" w:hAnsi="Arial" w:cs="Arial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A" w:rsidRPr="00C67451" w:rsidRDefault="00B1577A" w:rsidP="00754134">
            <w:pPr>
              <w:spacing w:before="4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67451">
              <w:rPr>
                <w:rFonts w:ascii="Arial" w:hAnsi="Arial" w:cs="Arial"/>
                <w:spacing w:val="-2"/>
                <w:sz w:val="24"/>
                <w:szCs w:val="24"/>
              </w:rPr>
              <w:t xml:space="preserve">Źródło danych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A" w:rsidRPr="00C67451" w:rsidRDefault="00B1577A" w:rsidP="00754134">
            <w:pPr>
              <w:spacing w:before="4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67451">
              <w:rPr>
                <w:rFonts w:ascii="Arial" w:hAnsi="Arial" w:cs="Arial"/>
                <w:spacing w:val="-2"/>
                <w:sz w:val="24"/>
                <w:szCs w:val="24"/>
              </w:rPr>
              <w:t>Oddziaływanie</w:t>
            </w:r>
          </w:p>
        </w:tc>
      </w:tr>
      <w:tr w:rsidR="00C67451" w:rsidRPr="00C67451" w:rsidTr="00754134">
        <w:trPr>
          <w:trHeight w:val="1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A" w:rsidRPr="00C67451" w:rsidRDefault="00B1577A" w:rsidP="00754134">
            <w:pPr>
              <w:spacing w:before="4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67451">
              <w:rPr>
                <w:rFonts w:ascii="Arial" w:hAnsi="Arial" w:cs="Arial"/>
                <w:spacing w:val="-2"/>
                <w:sz w:val="24"/>
                <w:szCs w:val="24"/>
              </w:rPr>
              <w:t>Komórki Organizacyjne w oddziałach wojewódzkich NFZ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A" w:rsidRPr="00C67451" w:rsidRDefault="00B1577A" w:rsidP="00754134">
            <w:pPr>
              <w:spacing w:before="4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A" w:rsidRPr="00C67451" w:rsidRDefault="00B1577A" w:rsidP="00754134">
            <w:pPr>
              <w:spacing w:before="4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A" w:rsidRPr="00C67451" w:rsidRDefault="00B1577A" w:rsidP="00754134">
            <w:pPr>
              <w:spacing w:before="4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67451">
              <w:rPr>
                <w:rFonts w:ascii="Arial" w:hAnsi="Arial" w:cs="Arial"/>
                <w:spacing w:val="-2"/>
                <w:sz w:val="24"/>
                <w:szCs w:val="24"/>
              </w:rPr>
              <w:t>Organizacja i przeprowadzenie procesu aneksowania umów POZ</w:t>
            </w:r>
          </w:p>
        </w:tc>
      </w:tr>
      <w:tr w:rsidR="00C67451" w:rsidRPr="00C67451" w:rsidTr="00C67451">
        <w:trPr>
          <w:trHeight w:val="18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A" w:rsidRPr="00C67451" w:rsidRDefault="00B1577A" w:rsidP="00754134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674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Podmioty lecznicze będące realizatorami umów o udzielanie świadczeń POZ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A" w:rsidRPr="00C67451" w:rsidRDefault="00B1577A" w:rsidP="00754134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67451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A" w:rsidRPr="00C67451" w:rsidRDefault="00B1577A" w:rsidP="00754134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67451">
              <w:rPr>
                <w:rFonts w:ascii="Arial" w:hAnsi="Arial" w:cs="Arial"/>
                <w:bCs/>
                <w:sz w:val="24"/>
                <w:szCs w:val="24"/>
              </w:rPr>
              <w:t>Umowy o udzielanie świadczeń POZ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A" w:rsidRPr="00C67451" w:rsidRDefault="00B1577A" w:rsidP="00754134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67451">
              <w:rPr>
                <w:rFonts w:ascii="Arial" w:hAnsi="Arial" w:cs="Arial"/>
                <w:bCs/>
                <w:sz w:val="24"/>
                <w:szCs w:val="24"/>
              </w:rPr>
              <w:t>Wzrost przychodów z realizacji umów na pokrycie wzrostu kosztów świadczeń wynikających m.in. z wprowadzanych rozwiązań prawnych</w:t>
            </w:r>
          </w:p>
        </w:tc>
      </w:tr>
      <w:tr w:rsidR="00C67451" w:rsidRPr="00C67451" w:rsidTr="00754134">
        <w:trPr>
          <w:trHeight w:val="452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B1577A" w:rsidRPr="00C67451" w:rsidRDefault="00B1577A" w:rsidP="0075413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7451">
              <w:rPr>
                <w:rFonts w:ascii="Arial" w:hAnsi="Arial" w:cs="Arial"/>
                <w:b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C67451" w:rsidRPr="00C67451" w:rsidTr="00754134">
        <w:trPr>
          <w:trHeight w:val="342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77A" w:rsidRPr="00C67451" w:rsidRDefault="00E667C5" w:rsidP="0078721D">
            <w:pPr>
              <w:spacing w:line="240" w:lineRule="auto"/>
              <w:ind w:firstLine="426"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dotyczy.</w:t>
            </w:r>
          </w:p>
        </w:tc>
      </w:tr>
      <w:tr w:rsidR="00C67451" w:rsidRPr="00C67451" w:rsidTr="00754134">
        <w:trPr>
          <w:trHeight w:val="142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1577A" w:rsidRPr="00C67451" w:rsidRDefault="00B1577A" w:rsidP="0075413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7451">
              <w:rPr>
                <w:rFonts w:ascii="Arial" w:hAnsi="Arial" w:cs="Arial"/>
                <w:b/>
                <w:spacing w:val="-2"/>
                <w:sz w:val="24"/>
                <w:szCs w:val="24"/>
              </w:rPr>
              <w:t>Skutki finansowe</w:t>
            </w:r>
          </w:p>
        </w:tc>
      </w:tr>
      <w:tr w:rsidR="00C67451" w:rsidRPr="00C67451" w:rsidTr="00754134">
        <w:trPr>
          <w:trHeight w:val="142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77A" w:rsidRPr="00C67451" w:rsidRDefault="00B1577A" w:rsidP="00F15D45">
            <w:pPr>
              <w:tabs>
                <w:tab w:val="left" w:pos="0"/>
                <w:tab w:val="left" w:pos="708"/>
              </w:tabs>
              <w:spacing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pl-PL"/>
              </w:rPr>
            </w:pPr>
            <w:r w:rsidRPr="00C67451">
              <w:rPr>
                <w:rFonts w:ascii="Arial" w:hAnsi="Arial" w:cs="Arial"/>
                <w:spacing w:val="-8"/>
                <w:sz w:val="24"/>
                <w:szCs w:val="24"/>
              </w:rPr>
              <w:t xml:space="preserve">Szacowane skutki finansowe wprowadzonych zwiększają koszty finansowania świadczeń POZ w bieżącym roku </w:t>
            </w:r>
            <w:r w:rsidR="00D91B6F">
              <w:rPr>
                <w:rFonts w:ascii="Arial" w:hAnsi="Arial" w:cs="Arial"/>
                <w:spacing w:val="-8"/>
                <w:sz w:val="24"/>
                <w:szCs w:val="24"/>
              </w:rPr>
              <w:t xml:space="preserve">o </w:t>
            </w:r>
            <w:r w:rsidR="00F15D45">
              <w:rPr>
                <w:rFonts w:ascii="Arial" w:hAnsi="Arial" w:cs="Arial"/>
                <w:spacing w:val="-8"/>
                <w:sz w:val="24"/>
                <w:szCs w:val="24"/>
              </w:rPr>
              <w:t xml:space="preserve">ca najmniej </w:t>
            </w:r>
            <w:r w:rsidR="00D91B6F">
              <w:rPr>
                <w:rFonts w:ascii="Arial" w:hAnsi="Arial" w:cs="Arial"/>
                <w:spacing w:val="-8"/>
                <w:sz w:val="24"/>
                <w:szCs w:val="24"/>
              </w:rPr>
              <w:t>ok.</w:t>
            </w:r>
            <w:r w:rsidR="00AA4CE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F15D45">
              <w:rPr>
                <w:rFonts w:ascii="Arial" w:hAnsi="Arial" w:cs="Arial"/>
                <w:spacing w:val="-8"/>
                <w:sz w:val="24"/>
                <w:szCs w:val="24"/>
              </w:rPr>
              <w:t>41,5</w:t>
            </w:r>
            <w:r w:rsidR="00D91B6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7451">
              <w:rPr>
                <w:rFonts w:ascii="Arial" w:hAnsi="Arial" w:cs="Arial"/>
                <w:spacing w:val="-8"/>
                <w:sz w:val="24"/>
                <w:szCs w:val="24"/>
              </w:rPr>
              <w:t>mln</w:t>
            </w:r>
            <w:r w:rsidR="005A1642">
              <w:rPr>
                <w:rFonts w:ascii="Arial" w:hAnsi="Arial" w:cs="Arial"/>
                <w:spacing w:val="-8"/>
                <w:sz w:val="24"/>
                <w:szCs w:val="24"/>
              </w:rPr>
              <w:t>.</w:t>
            </w:r>
            <w:r w:rsidRPr="00C67451">
              <w:rPr>
                <w:rFonts w:ascii="Arial" w:hAnsi="Arial" w:cs="Arial"/>
                <w:spacing w:val="-8"/>
                <w:sz w:val="24"/>
                <w:szCs w:val="24"/>
              </w:rPr>
              <w:t xml:space="preserve"> złotych. Powyższy wzrost kosztów nie wpływa na zmianę </w:t>
            </w:r>
            <w:r w:rsidRPr="00C67451">
              <w:rPr>
                <w:rFonts w:ascii="Arial" w:eastAsia="Times New Roman" w:hAnsi="Arial" w:cs="Arial"/>
                <w:spacing w:val="-8"/>
                <w:sz w:val="24"/>
                <w:szCs w:val="24"/>
                <w:lang w:eastAsia="pl-PL"/>
              </w:rPr>
              <w:t>planu finansowego Narodowego Funduszu Zdrowia.</w:t>
            </w:r>
          </w:p>
        </w:tc>
      </w:tr>
      <w:tr w:rsidR="00C67451" w:rsidRPr="00C67451" w:rsidTr="00754134">
        <w:trPr>
          <w:trHeight w:val="142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1577A" w:rsidRPr="00C67451" w:rsidRDefault="00B1577A" w:rsidP="0075413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7451">
              <w:rPr>
                <w:rFonts w:ascii="Arial" w:hAnsi="Arial" w:cs="Arial"/>
                <w:b/>
                <w:sz w:val="24"/>
                <w:szCs w:val="24"/>
              </w:rPr>
              <w:t xml:space="preserve">Planowane wykonanie przepisów aktu prawnego </w:t>
            </w:r>
          </w:p>
        </w:tc>
      </w:tr>
      <w:tr w:rsidR="00C67451" w:rsidRPr="00C67451" w:rsidTr="00C67451">
        <w:trPr>
          <w:trHeight w:val="538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77A" w:rsidRPr="00C67451" w:rsidRDefault="00B1577A" w:rsidP="00F15D45">
            <w:pPr>
              <w:spacing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67451">
              <w:rPr>
                <w:rFonts w:ascii="Arial" w:hAnsi="Arial" w:cs="Arial"/>
                <w:spacing w:val="-2"/>
                <w:sz w:val="24"/>
                <w:szCs w:val="24"/>
              </w:rPr>
              <w:t xml:space="preserve">Przepisy zarządzenia będą miały zastosowanie do zawierania i realizacji umów od dnia </w:t>
            </w:r>
            <w:r w:rsidR="00DE3D4C">
              <w:rPr>
                <w:rFonts w:ascii="Arial" w:hAnsi="Arial" w:cs="Arial"/>
                <w:spacing w:val="-2"/>
                <w:sz w:val="24"/>
                <w:szCs w:val="24"/>
              </w:rPr>
              <w:t xml:space="preserve">1 </w:t>
            </w:r>
            <w:r w:rsidR="00F15D45">
              <w:rPr>
                <w:rFonts w:ascii="Arial" w:hAnsi="Arial" w:cs="Arial"/>
                <w:spacing w:val="-2"/>
                <w:sz w:val="24"/>
                <w:szCs w:val="24"/>
              </w:rPr>
              <w:t>wrzesnia</w:t>
            </w:r>
            <w:r w:rsidRPr="00C674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14752" w:rsidRPr="00C67451">
              <w:rPr>
                <w:rFonts w:ascii="Arial" w:hAnsi="Arial" w:cs="Arial"/>
                <w:spacing w:val="-2"/>
                <w:sz w:val="24"/>
                <w:szCs w:val="24"/>
              </w:rPr>
              <w:t>201</w:t>
            </w:r>
            <w:r w:rsidR="00DE3D4C">
              <w:rPr>
                <w:rFonts w:ascii="Arial" w:hAnsi="Arial" w:cs="Arial"/>
                <w:spacing w:val="-2"/>
                <w:sz w:val="24"/>
                <w:szCs w:val="24"/>
              </w:rPr>
              <w:t>9</w:t>
            </w:r>
            <w:r w:rsidRPr="00C67451">
              <w:rPr>
                <w:rFonts w:ascii="Arial" w:hAnsi="Arial" w:cs="Arial"/>
                <w:spacing w:val="-2"/>
                <w:sz w:val="24"/>
                <w:szCs w:val="24"/>
              </w:rPr>
              <w:t xml:space="preserve"> r. </w:t>
            </w:r>
          </w:p>
        </w:tc>
      </w:tr>
      <w:tr w:rsidR="00C67451" w:rsidRPr="00C67451" w:rsidTr="00754134">
        <w:trPr>
          <w:trHeight w:val="142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1577A" w:rsidRPr="00C67451" w:rsidRDefault="00B1577A" w:rsidP="0075413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C67451">
              <w:rPr>
                <w:rFonts w:ascii="Arial" w:hAnsi="Arial" w:cs="Arial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C67451" w:rsidRPr="00C67451" w:rsidTr="00754134">
        <w:trPr>
          <w:trHeight w:val="142"/>
        </w:trPr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77A" w:rsidRPr="00C67451" w:rsidRDefault="00B1577A" w:rsidP="00754134">
            <w:pPr>
              <w:spacing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:rsidR="0074439F" w:rsidRPr="00C67451" w:rsidRDefault="004061AD"/>
    <w:sectPr w:rsidR="0074439F" w:rsidRPr="00C67451" w:rsidSect="00823326">
      <w:pgSz w:w="11906" w:h="16838" w:code="9"/>
      <w:pgMar w:top="1417" w:right="1361" w:bottom="141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AD" w:rsidRDefault="004061AD" w:rsidP="0078721D">
      <w:pPr>
        <w:spacing w:line="240" w:lineRule="auto"/>
      </w:pPr>
      <w:r>
        <w:separator/>
      </w:r>
    </w:p>
  </w:endnote>
  <w:endnote w:type="continuationSeparator" w:id="0">
    <w:p w:rsidR="004061AD" w:rsidRDefault="004061AD" w:rsidP="00787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AD" w:rsidRDefault="004061AD" w:rsidP="0078721D">
      <w:pPr>
        <w:spacing w:line="240" w:lineRule="auto"/>
      </w:pPr>
      <w:r>
        <w:separator/>
      </w:r>
    </w:p>
  </w:footnote>
  <w:footnote w:type="continuationSeparator" w:id="0">
    <w:p w:rsidR="004061AD" w:rsidRDefault="004061AD" w:rsidP="00787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A"/>
    <w:rsid w:val="0007302F"/>
    <w:rsid w:val="00086C52"/>
    <w:rsid w:val="000B3334"/>
    <w:rsid w:val="00113268"/>
    <w:rsid w:val="001721B1"/>
    <w:rsid w:val="00174E61"/>
    <w:rsid w:val="001E5C24"/>
    <w:rsid w:val="00365B5A"/>
    <w:rsid w:val="003A5069"/>
    <w:rsid w:val="004061AD"/>
    <w:rsid w:val="00581BF5"/>
    <w:rsid w:val="005A12E1"/>
    <w:rsid w:val="005A1642"/>
    <w:rsid w:val="005D659A"/>
    <w:rsid w:val="00604428"/>
    <w:rsid w:val="00684F03"/>
    <w:rsid w:val="006C629C"/>
    <w:rsid w:val="00754134"/>
    <w:rsid w:val="0078721D"/>
    <w:rsid w:val="007D1FF9"/>
    <w:rsid w:val="008059F7"/>
    <w:rsid w:val="00823326"/>
    <w:rsid w:val="00914752"/>
    <w:rsid w:val="009C343C"/>
    <w:rsid w:val="009F49B5"/>
    <w:rsid w:val="00A062FF"/>
    <w:rsid w:val="00AA4CED"/>
    <w:rsid w:val="00B033D0"/>
    <w:rsid w:val="00B1577A"/>
    <w:rsid w:val="00B303EE"/>
    <w:rsid w:val="00B36EC2"/>
    <w:rsid w:val="00C51DF3"/>
    <w:rsid w:val="00C67451"/>
    <w:rsid w:val="00C86918"/>
    <w:rsid w:val="00D91B6F"/>
    <w:rsid w:val="00D9767E"/>
    <w:rsid w:val="00DA6027"/>
    <w:rsid w:val="00DE3D4C"/>
    <w:rsid w:val="00E15A1B"/>
    <w:rsid w:val="00E26AED"/>
    <w:rsid w:val="00E667C5"/>
    <w:rsid w:val="00E8340A"/>
    <w:rsid w:val="00EC7F4D"/>
    <w:rsid w:val="00ED2914"/>
    <w:rsid w:val="00F15D45"/>
    <w:rsid w:val="00F4755E"/>
    <w:rsid w:val="00F60CEB"/>
    <w:rsid w:val="00FE079E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77A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E2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577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25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25A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721D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21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8721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4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F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77A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E2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577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25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25A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721D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21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8721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4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F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z.gov.pl/zarzadzenia-prezesa/zarzadzenia-prezesa-nfz/zarzadzenie-nr-502016dsoz,648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NFZ</dc:creator>
  <cp:lastModifiedBy>User</cp:lastModifiedBy>
  <cp:revision>2</cp:revision>
  <cp:lastPrinted>2019-08-05T05:59:00Z</cp:lastPrinted>
  <dcterms:created xsi:type="dcterms:W3CDTF">2019-08-08T11:09:00Z</dcterms:created>
  <dcterms:modified xsi:type="dcterms:W3CDTF">2019-08-08T11:09:00Z</dcterms:modified>
</cp:coreProperties>
</file>