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2FB2" w14:textId="7D3AFBBB" w:rsidR="00174DB3" w:rsidRDefault="00826D35" w:rsidP="00174DB3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29199B">
        <w:t>20</w:t>
      </w:r>
      <w:r>
        <w:t>.08</w:t>
      </w:r>
      <w:r w:rsidR="00174DB3">
        <w:t>.2018 r.</w:t>
      </w:r>
    </w:p>
    <w:p w14:paraId="3BFB7C6E" w14:textId="77777777" w:rsidR="00174DB3" w:rsidRDefault="00174DB3" w:rsidP="006D7970">
      <w:pPr>
        <w:pStyle w:val="OZNRODZAKTUtznustawalubrozporzdzenieiorganwydajcy"/>
      </w:pPr>
    </w:p>
    <w:p w14:paraId="25B21808" w14:textId="77777777" w:rsidR="00146B55" w:rsidRDefault="006D7970" w:rsidP="006D7970">
      <w:pPr>
        <w:pStyle w:val="OZNRODZAKTUtznustawalubrozporzdzenieiorganwydajcy"/>
      </w:pPr>
      <w:r w:rsidRPr="0035516D">
        <w:t xml:space="preserve">Rozporządzenie </w:t>
      </w:r>
    </w:p>
    <w:p w14:paraId="39E16DB7" w14:textId="1B91AEB9" w:rsidR="006D7970" w:rsidRDefault="006D7970" w:rsidP="006D7970">
      <w:pPr>
        <w:pStyle w:val="OZNRODZAKTUtznustawalubrozporzdzenieiorganwydajcy"/>
      </w:pPr>
      <w:r w:rsidRPr="0035516D">
        <w:t>Ministra Zdrowia</w:t>
      </w:r>
      <w:r w:rsidR="00FD1D91">
        <w:rPr>
          <w:rStyle w:val="Odwoanieprzypisudolnego"/>
        </w:rPr>
        <w:footnoteReference w:customMarkFollows="1" w:id="1"/>
        <w:t>1)</w:t>
      </w:r>
      <w:r w:rsidRPr="0035516D">
        <w:t xml:space="preserve"> </w:t>
      </w:r>
    </w:p>
    <w:p w14:paraId="183AD296" w14:textId="77777777" w:rsidR="006D7970" w:rsidRDefault="006D7970" w:rsidP="006D7970">
      <w:pPr>
        <w:pStyle w:val="DATAAKTUdatauchwalenialubwydaniaaktu"/>
      </w:pPr>
      <w:r w:rsidRPr="0035516D">
        <w:t>z dnia ………………………….</w:t>
      </w:r>
    </w:p>
    <w:p w14:paraId="23AD7473" w14:textId="2C4CE835" w:rsidR="006D7970" w:rsidRPr="0035516D" w:rsidRDefault="00F23DC0" w:rsidP="006D7970">
      <w:pPr>
        <w:pStyle w:val="TYTUAKTUprzedmiotregulacjiustawylubrozporzdzenia"/>
      </w:pPr>
      <w:r>
        <w:t>w sprawie zlecenia na zaopatrzenie w wyroby medyczne</w:t>
      </w:r>
      <w:r w:rsidR="0029199B">
        <w:t xml:space="preserve"> oraz zlecenia naprawy</w:t>
      </w:r>
    </w:p>
    <w:p w14:paraId="50591CD8" w14:textId="77777777" w:rsidR="006D7970" w:rsidRPr="0035516D" w:rsidRDefault="006D7970" w:rsidP="006D7970"/>
    <w:p w14:paraId="05B465BC" w14:textId="43BDCC73" w:rsidR="006D7970" w:rsidRPr="00174DB3" w:rsidRDefault="006D7970" w:rsidP="00174DB3">
      <w:pPr>
        <w:pStyle w:val="NIEARTTEKSTtekstnieartykuowanynppodstprawnarozplubpreambua"/>
      </w:pPr>
      <w:r w:rsidRPr="00174DB3">
        <w:t xml:space="preserve">Na podstawie art. 38 ust. 7 ustawy z dnia 12 maja 2011 r. o refundacji leków, środków spożywczych specjalnego przeznaczenia żywieniowego oraz wyrobów medycznych (Dz.U. </w:t>
      </w:r>
      <w:r w:rsidR="006B2E8A" w:rsidRPr="00174DB3">
        <w:t xml:space="preserve">z 2017 r. poz. 1844 i 1458 oraz z 2018 r. poz. 697, 650 i </w:t>
      </w:r>
      <w:r w:rsidR="00826D35">
        <w:t>1515</w:t>
      </w:r>
      <w:r w:rsidRPr="00174DB3">
        <w:t>) zarządza się, co następuje:</w:t>
      </w:r>
    </w:p>
    <w:p w14:paraId="74AF99E9" w14:textId="77777777" w:rsidR="00F23DC0" w:rsidRDefault="006D7970" w:rsidP="006D7970">
      <w:pPr>
        <w:pStyle w:val="ARTartustawynprozporzdzenia"/>
      </w:pPr>
      <w:r w:rsidRPr="0035516D">
        <w:t>§ 1</w:t>
      </w:r>
      <w:r>
        <w:t>.</w:t>
      </w:r>
      <w:r w:rsidRPr="0035516D">
        <w:t xml:space="preserve"> </w:t>
      </w:r>
      <w:r w:rsidR="00F23DC0">
        <w:t xml:space="preserve">Rozporządzenie określa </w:t>
      </w:r>
      <w:r w:rsidR="00F23DC0" w:rsidRPr="00FF48F3">
        <w:t>szczegółowy zakres informacji zawartych w zleceniu, wzór zlecenia na zaopatrzenie oraz wzór zlecenia naprawy</w:t>
      </w:r>
      <w:r w:rsidR="00F23DC0">
        <w:t>.</w:t>
      </w:r>
    </w:p>
    <w:p w14:paraId="0FB07DD4" w14:textId="6CA67D96" w:rsidR="006D7970" w:rsidRPr="0035516D" w:rsidRDefault="00F23DC0" w:rsidP="006D7970">
      <w:pPr>
        <w:pStyle w:val="ARTartustawynprozporzdzenia"/>
      </w:pPr>
      <w:r>
        <w:t>§ 2</w:t>
      </w:r>
      <w:r w:rsidR="00146B55">
        <w:t>.</w:t>
      </w:r>
      <w:r>
        <w:t xml:space="preserve"> Szczegółowy zakres informacji </w:t>
      </w:r>
      <w:r w:rsidRPr="00FF48F3">
        <w:t>zawartych w zleceniu</w:t>
      </w:r>
      <w:r>
        <w:t xml:space="preserve"> na </w:t>
      </w:r>
      <w:r w:rsidR="006D7970" w:rsidRPr="0035516D">
        <w:t xml:space="preserve">zaopatrzenie, </w:t>
      </w:r>
      <w:r w:rsidR="00146B55">
        <w:t xml:space="preserve">określa </w:t>
      </w:r>
      <w:r>
        <w:t xml:space="preserve">wzór zlecenia na </w:t>
      </w:r>
      <w:r w:rsidRPr="0035516D">
        <w:t xml:space="preserve">zaopatrzenie w wyroby medyczne </w:t>
      </w:r>
      <w:r w:rsidR="006D7970" w:rsidRPr="0035516D">
        <w:t>stanowiący załącznik nr 1 do rozporządzenia.</w:t>
      </w:r>
    </w:p>
    <w:p w14:paraId="00D7DD00" w14:textId="4A2CE3EB" w:rsidR="00F23DC0" w:rsidRDefault="00F23DC0" w:rsidP="00F23DC0">
      <w:pPr>
        <w:pStyle w:val="ARTartustawynprozporzdzenia"/>
      </w:pPr>
      <w:r>
        <w:t>§ 3</w:t>
      </w:r>
      <w:r w:rsidR="006D7970">
        <w:t>.</w:t>
      </w:r>
      <w:r w:rsidR="006D7970" w:rsidRPr="0035516D">
        <w:t xml:space="preserve"> </w:t>
      </w:r>
      <w:r>
        <w:t xml:space="preserve">Szczegółowy zakres informacji </w:t>
      </w:r>
      <w:r w:rsidRPr="00FF48F3">
        <w:t>zawartych w zleceniu</w:t>
      </w:r>
      <w:r>
        <w:t xml:space="preserve"> naprawy</w:t>
      </w:r>
      <w:r w:rsidRPr="0035516D">
        <w:t xml:space="preserve">, </w:t>
      </w:r>
      <w:r w:rsidR="00146B55">
        <w:t xml:space="preserve">określa </w:t>
      </w:r>
      <w:r>
        <w:t>wzór zlecenia naprawy</w:t>
      </w:r>
      <w:r w:rsidRPr="0035516D">
        <w:t xml:space="preserve"> </w:t>
      </w:r>
      <w:r>
        <w:t>stanowiący załącznik nr 2</w:t>
      </w:r>
      <w:r w:rsidRPr="0035516D">
        <w:t xml:space="preserve"> do rozporządzenia.</w:t>
      </w:r>
    </w:p>
    <w:p w14:paraId="3B4FCD5E" w14:textId="5A8733C9" w:rsidR="006D7970" w:rsidRDefault="006D7970" w:rsidP="006D7970">
      <w:pPr>
        <w:pStyle w:val="ARTartustawynprozporzdzenia"/>
      </w:pPr>
      <w:r w:rsidRPr="0035516D">
        <w:t xml:space="preserve">§ </w:t>
      </w:r>
      <w:r w:rsidR="00517466">
        <w:t>4</w:t>
      </w:r>
      <w:r>
        <w:t>.</w:t>
      </w:r>
      <w:r w:rsidRPr="0035516D">
        <w:t xml:space="preserve"> Rozporządzenie wchodzi w życie z dniem 1 </w:t>
      </w:r>
      <w:r>
        <w:t>października 2018</w:t>
      </w:r>
      <w:r w:rsidRPr="0035516D">
        <w:t xml:space="preserve"> r.</w:t>
      </w:r>
      <w:r w:rsidR="00296A5C">
        <w:rPr>
          <w:rStyle w:val="Odwoanieprzypisudolnego"/>
        </w:rPr>
        <w:footnoteReference w:customMarkFollows="1" w:id="2"/>
        <w:t>2)</w:t>
      </w:r>
    </w:p>
    <w:p w14:paraId="612A4F30" w14:textId="77777777" w:rsidR="009D728D" w:rsidRDefault="009D728D" w:rsidP="00156820">
      <w:pPr>
        <w:pStyle w:val="NAZORGWYDnazwaorganuwydajcegoprojektowanyakt"/>
      </w:pPr>
    </w:p>
    <w:p w14:paraId="2F2CDC19" w14:textId="77777777" w:rsidR="009D728D" w:rsidRDefault="009D728D" w:rsidP="00156820">
      <w:pPr>
        <w:pStyle w:val="NAZORGWYDnazwaorganuwydajcegoprojektowanyakt"/>
      </w:pPr>
    </w:p>
    <w:p w14:paraId="5F182A61" w14:textId="77777777" w:rsidR="00174DB3" w:rsidRDefault="00156820" w:rsidP="00156820">
      <w:pPr>
        <w:pStyle w:val="NAZORGWYDnazwaorganuwydajcegoprojektowanyakt"/>
      </w:pPr>
      <w:r>
        <w:t>MINISTER ZDROWIA</w:t>
      </w:r>
    </w:p>
    <w:p w14:paraId="594E3044" w14:textId="138E5A53" w:rsidR="00990BEF" w:rsidRDefault="00990BEF" w:rsidP="00BB301D">
      <w:pPr>
        <w:pStyle w:val="TYTDZOZNoznaczenietytuulubdziau"/>
        <w:jc w:val="left"/>
        <w:rPr>
          <w:rFonts w:eastAsia="Times New Roman" w:cs="Times New Roman"/>
          <w:b/>
        </w:rPr>
      </w:pPr>
      <w:bookmarkStart w:id="1" w:name="EZDPracownikAtrybut2"/>
      <w:bookmarkStart w:id="2" w:name="EZDPracownikNazwa"/>
      <w:bookmarkStart w:id="3" w:name="EZDPracownikStanowisko"/>
      <w:bookmarkStart w:id="4" w:name="EZDPracownikAtrybut3"/>
      <w:bookmarkStart w:id="5" w:name="EZDPracownikAtrybut4"/>
      <w:bookmarkEnd w:id="1"/>
      <w:bookmarkEnd w:id="2"/>
      <w:bookmarkEnd w:id="3"/>
      <w:bookmarkEnd w:id="4"/>
      <w:bookmarkEnd w:id="5"/>
    </w:p>
    <w:p w14:paraId="572BE80F" w14:textId="4A727358" w:rsidR="00BB301D" w:rsidRDefault="00BB301D" w:rsidP="00BB301D">
      <w:pPr>
        <w:rPr>
          <w:lang w:eastAsia="pl-PL"/>
        </w:rPr>
      </w:pPr>
    </w:p>
    <w:p w14:paraId="23BFE664" w14:textId="77777777" w:rsidR="00BB301D" w:rsidRPr="00BB301D" w:rsidRDefault="00BB301D" w:rsidP="00BB301D">
      <w:pPr>
        <w:rPr>
          <w:lang w:eastAsia="pl-PL"/>
        </w:rPr>
      </w:pPr>
    </w:p>
    <w:p w14:paraId="11AF7EC7" w14:textId="77777777" w:rsidR="00174DB3" w:rsidRDefault="00174DB3" w:rsidP="00174DB3">
      <w:pPr>
        <w:pStyle w:val="TYTDZOZNoznaczenietytuulubdziau"/>
        <w:rPr>
          <w:rStyle w:val="Ppogrubienie"/>
        </w:rPr>
      </w:pPr>
      <w:r>
        <w:rPr>
          <w:rStyle w:val="Ppogrubienie"/>
        </w:rPr>
        <w:lastRenderedPageBreak/>
        <w:t>UZASADNIENIE</w:t>
      </w:r>
    </w:p>
    <w:p w14:paraId="149F5EA7" w14:textId="77777777" w:rsidR="00174DB3" w:rsidRDefault="00174DB3" w:rsidP="00174DB3"/>
    <w:p w14:paraId="40FEF5A6" w14:textId="68AB2711" w:rsidR="000A5E45" w:rsidRPr="00156820" w:rsidRDefault="00576FAF" w:rsidP="00156820">
      <w:pPr>
        <w:pStyle w:val="NIEARTTEKSTtekstnieartykuowanynppodstprawnarozplubpreambua"/>
        <w:rPr>
          <w:rStyle w:val="Ppogrubienie"/>
          <w:b w:val="0"/>
        </w:rPr>
      </w:pPr>
      <w:r>
        <w:t>Rozporządzenie</w:t>
      </w:r>
      <w:r w:rsidR="00174DB3" w:rsidRPr="00156820">
        <w:t xml:space="preserve"> </w:t>
      </w:r>
      <w:r>
        <w:t xml:space="preserve">Ministra Zdrowia </w:t>
      </w:r>
      <w:r w:rsidR="0083451C" w:rsidRPr="0083451C">
        <w:t>w sprawie zlecenia na zaopatrzenie w wyroby medyczne</w:t>
      </w:r>
      <w:r w:rsidR="0083451C">
        <w:t xml:space="preserve"> </w:t>
      </w:r>
      <w:r w:rsidR="0029199B">
        <w:t xml:space="preserve">oraz zlecenia naprawy </w:t>
      </w:r>
      <w:r w:rsidR="0083451C">
        <w:t xml:space="preserve">określa </w:t>
      </w:r>
      <w:r w:rsidR="0083451C" w:rsidRPr="00FF48F3">
        <w:t>szczegółowy zakres informacji zawartych w zleceniu, wzór zlecenia na zaopatrzenie oraz wzór zlecenia naprawy</w:t>
      </w:r>
      <w:r w:rsidR="0083451C" w:rsidRPr="00156820">
        <w:t xml:space="preserve"> </w:t>
      </w:r>
      <w:r w:rsidR="00765C6E" w:rsidRPr="00156820">
        <w:t>(dalej wspólnie określane terminem "zlecenia</w:t>
      </w:r>
      <w:r w:rsidR="000A5E45" w:rsidRPr="00156820">
        <w:t>")</w:t>
      </w:r>
      <w:r w:rsidR="00174DB3" w:rsidRPr="00156820">
        <w:t xml:space="preserve">. Powyższe </w:t>
      </w:r>
      <w:r w:rsidR="001E770E" w:rsidRPr="00156820">
        <w:t>stanowi</w:t>
      </w:r>
      <w:r w:rsidR="00174DB3" w:rsidRPr="00156820">
        <w:t xml:space="preserve"> konsekwencj</w:t>
      </w:r>
      <w:r w:rsidR="001E770E" w:rsidRPr="00156820">
        <w:t>ę</w:t>
      </w:r>
      <w:r w:rsidR="00174DB3" w:rsidRPr="00156820">
        <w:t xml:space="preserve"> </w:t>
      </w:r>
      <w:r w:rsidR="001E770E" w:rsidRPr="00156820">
        <w:t xml:space="preserve">wprowadzenia nowego brzmienia art. 38 ust. 7 ustawy z dnia 12 maja 2011 r. o refundacji leków, środków spożywczych specjalnego przeznaczenia żywieniowego oraz wyrobów medycznych (Dz.U. z 2017 r. poz. 1844, z </w:t>
      </w:r>
      <w:proofErr w:type="spellStart"/>
      <w:r w:rsidR="001E770E" w:rsidRPr="00156820">
        <w:t>późn</w:t>
      </w:r>
      <w:proofErr w:type="spellEnd"/>
      <w:r w:rsidR="001E770E" w:rsidRPr="00156820">
        <w:t>. zm.)</w:t>
      </w:r>
      <w:r w:rsidR="00957406">
        <w:t>,</w:t>
      </w:r>
      <w:r w:rsidR="000A5E45" w:rsidRPr="00156820">
        <w:t xml:space="preserve"> </w:t>
      </w:r>
      <w:r w:rsidR="00765C6E" w:rsidRPr="00156820">
        <w:t xml:space="preserve">stanowiącego </w:t>
      </w:r>
      <w:r w:rsidR="00FD1D91">
        <w:t>upoważnienie</w:t>
      </w:r>
      <w:r w:rsidR="00FD1D91" w:rsidRPr="00156820">
        <w:t xml:space="preserve"> </w:t>
      </w:r>
      <w:r w:rsidR="00765C6E" w:rsidRPr="00156820">
        <w:t>ustawow</w:t>
      </w:r>
      <w:r w:rsidR="00FD1D91">
        <w:t>e</w:t>
      </w:r>
      <w:r w:rsidR="00765C6E" w:rsidRPr="00156820">
        <w:t xml:space="preserve"> do wydania niniejszego rozporządzenia</w:t>
      </w:r>
      <w:r w:rsidR="00957406">
        <w:t>,</w:t>
      </w:r>
      <w:r w:rsidR="00765C6E" w:rsidRPr="00156820">
        <w:t xml:space="preserve"> </w:t>
      </w:r>
      <w:r w:rsidR="000A5E45" w:rsidRPr="00156820">
        <w:t xml:space="preserve">na podstawie ustawy z dnia </w:t>
      </w:r>
      <w:r w:rsidR="00656824">
        <w:t>20 lipca 2018 r.</w:t>
      </w:r>
      <w:r w:rsidR="00E37027" w:rsidRPr="00E37027">
        <w:t xml:space="preserve"> </w:t>
      </w:r>
      <w:r w:rsidR="00E37027" w:rsidRPr="000A535E">
        <w:t>o zmianie ustawy o systemie informacji w ochronie zdrowia oraz niektórych innych ustaw</w:t>
      </w:r>
      <w:r w:rsidR="00156820" w:rsidRPr="00156820">
        <w:t xml:space="preserve"> (Dz</w:t>
      </w:r>
      <w:r w:rsidR="000A5E45" w:rsidRPr="00156820">
        <w:t>. U</w:t>
      </w:r>
      <w:r w:rsidR="00826D35">
        <w:t xml:space="preserve">. </w:t>
      </w:r>
      <w:r w:rsidR="00FD1D91">
        <w:t xml:space="preserve">poz. </w:t>
      </w:r>
      <w:r w:rsidR="00826D35">
        <w:t>1515</w:t>
      </w:r>
      <w:r w:rsidR="000A5E45" w:rsidRPr="00156820">
        <w:t>)</w:t>
      </w:r>
      <w:r w:rsidR="00951292">
        <w:t>.</w:t>
      </w:r>
    </w:p>
    <w:p w14:paraId="1022B800" w14:textId="6FECFBF3" w:rsidR="00174DB3" w:rsidRPr="00156820" w:rsidRDefault="005732CA" w:rsidP="00156820">
      <w:pPr>
        <w:pStyle w:val="NIEARTTEKSTtekstnieartykuowanynppodstprawnarozplubpreambua"/>
      </w:pPr>
      <w:r>
        <w:t>S</w:t>
      </w:r>
      <w:r w:rsidRPr="00FF48F3">
        <w:t xml:space="preserve">zczegółowy zakres informacji </w:t>
      </w:r>
      <w:r>
        <w:t>przedstawiają n</w:t>
      </w:r>
      <w:r w:rsidR="001E770E" w:rsidRPr="00156820">
        <w:t>owe wzory zlecenia odzwierciedlają</w:t>
      </w:r>
      <w:r>
        <w:t>c</w:t>
      </w:r>
      <w:r w:rsidR="00E6246E">
        <w:t>e</w:t>
      </w:r>
      <w:r>
        <w:t xml:space="preserve"> jednocześnie</w:t>
      </w:r>
      <w:r w:rsidR="001E770E" w:rsidRPr="00156820">
        <w:t xml:space="preserve"> </w:t>
      </w:r>
      <w:r w:rsidR="00156820" w:rsidRPr="00156820">
        <w:t>ustalenie</w:t>
      </w:r>
      <w:r w:rsidR="001E770E" w:rsidRPr="00156820">
        <w:t xml:space="preserve"> nowych zasad postępowania ze zleceniem</w:t>
      </w:r>
      <w:r w:rsidR="000A5E45" w:rsidRPr="00156820">
        <w:t xml:space="preserve"> wprowadzonych na podstawie ustawy z dnia </w:t>
      </w:r>
      <w:r w:rsidR="00656824">
        <w:t>2</w:t>
      </w:r>
      <w:r w:rsidR="00AA554F">
        <w:t>0</w:t>
      </w:r>
      <w:r w:rsidR="00656824">
        <w:t xml:space="preserve"> lipca 2018 r.</w:t>
      </w:r>
      <w:r w:rsidR="00156820" w:rsidRPr="00156820">
        <w:t xml:space="preserve"> </w:t>
      </w:r>
      <w:r w:rsidR="00E37027" w:rsidRPr="000A535E">
        <w:t>o zmianie ustawy o systemie informacji w ochronie zdrowia oraz niektórych innych ustaw</w:t>
      </w:r>
      <w:r w:rsidR="000A5E45" w:rsidRPr="00156820">
        <w:t>.</w:t>
      </w:r>
      <w:r w:rsidR="00951292">
        <w:t xml:space="preserve"> Ponadto </w:t>
      </w:r>
      <w:r w:rsidR="00E11C96" w:rsidRPr="00156820">
        <w:t>uwzględniają</w:t>
      </w:r>
      <w:r>
        <w:t xml:space="preserve"> także</w:t>
      </w:r>
      <w:r w:rsidR="00E11C96" w:rsidRPr="00156820">
        <w:t xml:space="preserve"> zmianę zakresu danych jakie obejmują zlecenia</w:t>
      </w:r>
      <w:r w:rsidR="000A5E45" w:rsidRPr="00156820">
        <w:t>,</w:t>
      </w:r>
      <w:r w:rsidR="00E11C96" w:rsidRPr="00156820">
        <w:t xml:space="preserve"> która została wprowadzona do zmienionego brzmienia art. 38 ust. 5 i 6 ustawy z dnia 12 maja 2011 r. o refundacji leków, środków spożywczych specjalnego przeznaczenia żywieniowego oraz wyrobów medycznych</w:t>
      </w:r>
      <w:r w:rsidR="000A5E45" w:rsidRPr="00156820">
        <w:t xml:space="preserve"> na podstawie </w:t>
      </w:r>
      <w:r w:rsidR="00765C6E" w:rsidRPr="00156820">
        <w:t xml:space="preserve">ustawy z dnia </w:t>
      </w:r>
      <w:r w:rsidR="00656824">
        <w:t>20 lipca 2018 r.</w:t>
      </w:r>
      <w:r w:rsidR="00656824" w:rsidRPr="00E37027">
        <w:t xml:space="preserve"> </w:t>
      </w:r>
      <w:r w:rsidR="00765C6E" w:rsidRPr="00156820">
        <w:rPr>
          <w:rStyle w:val="Ppogrubienie"/>
          <w:b w:val="0"/>
        </w:rPr>
        <w:t xml:space="preserve">o </w:t>
      </w:r>
      <w:r w:rsidR="00E37027" w:rsidRPr="000A535E">
        <w:t xml:space="preserve"> zmianie ustawy o systemie informacji w ochronie zdrowia oraz niektórych innych ustaw</w:t>
      </w:r>
      <w:r w:rsidR="00765C6E" w:rsidRPr="00156820">
        <w:t>.</w:t>
      </w:r>
    </w:p>
    <w:p w14:paraId="1EF9918C" w14:textId="05C92288" w:rsidR="00174DB3" w:rsidRPr="00156820" w:rsidRDefault="00174DB3" w:rsidP="00156820">
      <w:pPr>
        <w:pStyle w:val="NIEARTTEKSTtekstnieartykuowanynppodstprawnarozplubpreambua"/>
      </w:pPr>
      <w:r w:rsidRPr="00156820">
        <w:t xml:space="preserve">Proponuje się, aby zawarte w projekcie przepisy weszły w życie </w:t>
      </w:r>
      <w:r w:rsidR="00E11C96" w:rsidRPr="00156820">
        <w:t xml:space="preserve">z dniem 1 </w:t>
      </w:r>
      <w:r w:rsidR="00765C6E" w:rsidRPr="00156820">
        <w:t xml:space="preserve">października 2018 r. Z tą datą wchodzi w życie </w:t>
      </w:r>
      <w:r w:rsidR="00467E1B">
        <w:t>nowe brzmienie</w:t>
      </w:r>
      <w:r w:rsidR="00467E1B" w:rsidRPr="00156820">
        <w:t xml:space="preserve"> art. 38 ust. 7 ustawy z dnia 12 maja 2011 r. o refundacji leków, środków spożywczych specjalnego przeznaczenia żywieniowego oraz wyrobów medycznych </w:t>
      </w:r>
      <w:r w:rsidR="00FD1D91">
        <w:t>nadane</w:t>
      </w:r>
      <w:r w:rsidR="00467E1B" w:rsidRPr="00156820">
        <w:t xml:space="preserve"> ustaw</w:t>
      </w:r>
      <w:r w:rsidR="00FD1D91">
        <w:t>ą</w:t>
      </w:r>
      <w:r w:rsidR="00467E1B" w:rsidRPr="00156820">
        <w:t xml:space="preserve"> z dnia </w:t>
      </w:r>
      <w:r w:rsidR="00656824">
        <w:t>20 lipca 2018 r.</w:t>
      </w:r>
      <w:r w:rsidR="008432FE">
        <w:t xml:space="preserve"> o</w:t>
      </w:r>
      <w:r w:rsidR="00656824" w:rsidRPr="00656824">
        <w:rPr>
          <w:rStyle w:val="Ppogrubienie"/>
        </w:rPr>
        <w:t xml:space="preserve"> </w:t>
      </w:r>
      <w:r w:rsidR="00656824" w:rsidRPr="000A535E">
        <w:t>zmianie ustawy o systemie informacji w ochronie zdrowia oraz niektórych innych ustaw</w:t>
      </w:r>
      <w:r w:rsidR="00656824" w:rsidRPr="00156820">
        <w:t>.</w:t>
      </w:r>
      <w:r w:rsidR="00656824" w:rsidRPr="00E37027">
        <w:t xml:space="preserve"> </w:t>
      </w:r>
      <w:r w:rsidR="00156820" w:rsidRPr="00156820">
        <w:t xml:space="preserve"> </w:t>
      </w:r>
    </w:p>
    <w:p w14:paraId="67516E84" w14:textId="77777777" w:rsidR="00174DB3" w:rsidRPr="0072425A" w:rsidRDefault="00174DB3" w:rsidP="00174DB3">
      <w:pPr>
        <w:pStyle w:val="NIEARTTEKSTtekstnieartykuowanynppodstprawnarozplubpreambua"/>
      </w:pPr>
      <w:r w:rsidRPr="0072425A">
        <w:t xml:space="preserve">Projekt rozporządzenia nie będzie miał wpływu na działalność </w:t>
      </w:r>
      <w:proofErr w:type="spellStart"/>
      <w:r w:rsidRPr="0072425A">
        <w:t>mikroprzedsiębiorców</w:t>
      </w:r>
      <w:proofErr w:type="spellEnd"/>
      <w:r w:rsidRPr="0072425A">
        <w:br/>
        <w:t>oraz małych i średnich przedsiębiorców.</w:t>
      </w:r>
    </w:p>
    <w:p w14:paraId="3A09A2CF" w14:textId="77777777" w:rsidR="00174DB3" w:rsidRPr="0072425A" w:rsidRDefault="00174DB3" w:rsidP="00174DB3">
      <w:pPr>
        <w:pStyle w:val="NIEARTTEKSTtekstnieartykuowanynppodstprawnarozplubpreambua"/>
      </w:pPr>
      <w:r w:rsidRPr="0072425A">
        <w:t>Projekt rozporządzenia nie jest sprzeczny z prawem Unii Europejskiej.</w:t>
      </w:r>
    </w:p>
    <w:p w14:paraId="1EB7A569" w14:textId="77777777" w:rsidR="00174DB3" w:rsidRPr="0072425A" w:rsidRDefault="00174DB3" w:rsidP="00174DB3">
      <w:pPr>
        <w:pStyle w:val="NIEARTTEKSTtekstnieartykuowanynppodstprawnarozplubpreambua"/>
      </w:pPr>
      <w:r w:rsidRPr="0072425A">
        <w:t>Projekt rozporządzenia nie podlega obowiązkowi przedstawienia właściwym organom</w:t>
      </w:r>
      <w:r w:rsidRPr="0072425A">
        <w:br/>
        <w:t>i instytucjom Unii Europejskiej, w tym Europejskiemu Bankowi Centralnemu.</w:t>
      </w:r>
    </w:p>
    <w:p w14:paraId="06516831" w14:textId="77777777" w:rsidR="00174DB3" w:rsidRPr="00F46B67" w:rsidRDefault="00174DB3" w:rsidP="00174DB3">
      <w:pPr>
        <w:pStyle w:val="NIEARTTEKSTtekstnieartykuowanynppodstprawnarozplubpreambua"/>
      </w:pPr>
      <w:r w:rsidRPr="0072425A">
        <w:lastRenderedPageBreak/>
        <w:t>Projektowane rozporządzenie nie zawiera przepisów technicznych w rozumieniu</w:t>
      </w:r>
      <w:r w:rsidRPr="0072425A">
        <w:br/>
        <w:t>przepisów rozporządzenia Rady Ministrów z dnia 23 grudnia 2002 r. w sprawie sposobu</w:t>
      </w:r>
      <w:r>
        <w:t xml:space="preserve"> </w:t>
      </w:r>
      <w:r w:rsidRPr="00F46B67">
        <w:t>funkcjonowania krajowego systemu notyfikacji norm i aktów prawnych (Dz. U. poz. 2039 oraz</w:t>
      </w:r>
      <w:r w:rsidRPr="00F46B67">
        <w:br/>
        <w:t>z 2004 r. poz. 597) i w związku z tym nie podlega notyfikacji.</w:t>
      </w:r>
    </w:p>
    <w:p w14:paraId="7C16D85E" w14:textId="77777777" w:rsidR="00174DB3" w:rsidRPr="00737F6A" w:rsidRDefault="00174DB3" w:rsidP="00174DB3">
      <w:pPr>
        <w:pStyle w:val="NIEARTTEKSTtekstnieartykuowanynppodstprawnarozplubpreambua"/>
      </w:pPr>
      <w:r w:rsidRPr="00F46B67">
        <w:t>Nie istnieją alternatywne środki w stosunku do projektowanego rozporządzenia</w:t>
      </w:r>
      <w:r w:rsidRPr="00F46B67">
        <w:br/>
        <w:t>umożliwiające osiągniecie zamierzonego celu.</w:t>
      </w:r>
    </w:p>
    <w:p w14:paraId="137793AC" w14:textId="77777777" w:rsidR="00174DB3" w:rsidRPr="00174DB3" w:rsidRDefault="00174DB3" w:rsidP="00174DB3">
      <w:pPr>
        <w:pStyle w:val="USTustnpkodeksu"/>
      </w:pPr>
    </w:p>
    <w:p w14:paraId="6D68FB55" w14:textId="77777777" w:rsidR="00174DB3" w:rsidRDefault="00174DB3" w:rsidP="006D7970">
      <w:pPr>
        <w:pStyle w:val="TEKSTZacznikido"/>
      </w:pPr>
    </w:p>
    <w:p w14:paraId="6F7EE184" w14:textId="77777777" w:rsidR="00174DB3" w:rsidRDefault="00174DB3" w:rsidP="006D7970">
      <w:pPr>
        <w:pStyle w:val="TEKSTZacznikido"/>
      </w:pPr>
    </w:p>
    <w:p w14:paraId="719E65AF" w14:textId="77777777" w:rsidR="00174DB3" w:rsidRDefault="00174DB3" w:rsidP="006D7970">
      <w:pPr>
        <w:pStyle w:val="TEKSTZacznikido"/>
      </w:pPr>
    </w:p>
    <w:p w14:paraId="64AFD798" w14:textId="77777777" w:rsidR="00174DB3" w:rsidRDefault="00174DB3" w:rsidP="006D7970">
      <w:pPr>
        <w:pStyle w:val="TEKSTZacznikido"/>
      </w:pPr>
    </w:p>
    <w:p w14:paraId="48EEC726" w14:textId="77777777" w:rsidR="00174DB3" w:rsidRDefault="00174DB3" w:rsidP="006D7970">
      <w:pPr>
        <w:pStyle w:val="TEKSTZacznikido"/>
      </w:pPr>
    </w:p>
    <w:p w14:paraId="0B5AC9FC" w14:textId="77777777" w:rsidR="00174DB3" w:rsidRDefault="00174DB3" w:rsidP="006D7970">
      <w:pPr>
        <w:pStyle w:val="TEKSTZacznikido"/>
      </w:pPr>
    </w:p>
    <w:p w14:paraId="35037F78" w14:textId="77777777" w:rsidR="00174DB3" w:rsidRDefault="00174DB3" w:rsidP="006D7970">
      <w:pPr>
        <w:pStyle w:val="TEKSTZacznikido"/>
      </w:pPr>
    </w:p>
    <w:p w14:paraId="623DFDE7" w14:textId="77777777" w:rsidR="00174DB3" w:rsidRDefault="00174DB3" w:rsidP="006D7970">
      <w:pPr>
        <w:pStyle w:val="TEKSTZacznikido"/>
      </w:pPr>
    </w:p>
    <w:p w14:paraId="7F42628D" w14:textId="77777777" w:rsidR="00174DB3" w:rsidRDefault="00174DB3" w:rsidP="006D7970">
      <w:pPr>
        <w:pStyle w:val="TEKSTZacznikido"/>
      </w:pPr>
    </w:p>
    <w:p w14:paraId="30CBC10C" w14:textId="77777777" w:rsidR="00174DB3" w:rsidRDefault="00174DB3" w:rsidP="006D7970">
      <w:pPr>
        <w:pStyle w:val="TEKSTZacznikido"/>
      </w:pPr>
    </w:p>
    <w:p w14:paraId="13B9ACB9" w14:textId="77777777" w:rsidR="00174DB3" w:rsidRDefault="00174DB3" w:rsidP="006D7970">
      <w:pPr>
        <w:pStyle w:val="TEKSTZacznikido"/>
      </w:pPr>
    </w:p>
    <w:p w14:paraId="5523F3FF" w14:textId="77777777" w:rsidR="00174DB3" w:rsidRDefault="00174DB3" w:rsidP="006D7970">
      <w:pPr>
        <w:pStyle w:val="TEKSTZacznikido"/>
      </w:pPr>
    </w:p>
    <w:p w14:paraId="5F545FB7" w14:textId="77777777" w:rsidR="00174DB3" w:rsidRDefault="00174DB3" w:rsidP="006D7970">
      <w:pPr>
        <w:pStyle w:val="TEKSTZacznikido"/>
      </w:pPr>
    </w:p>
    <w:p w14:paraId="42E8E6C4" w14:textId="77777777" w:rsidR="00174DB3" w:rsidRDefault="00174DB3" w:rsidP="006D7970">
      <w:pPr>
        <w:pStyle w:val="TEKSTZacznikido"/>
      </w:pPr>
    </w:p>
    <w:p w14:paraId="7BE9CDA2" w14:textId="77777777" w:rsidR="00174DB3" w:rsidRDefault="00174DB3" w:rsidP="006D7970">
      <w:pPr>
        <w:pStyle w:val="TEKSTZacznikido"/>
      </w:pPr>
    </w:p>
    <w:p w14:paraId="5382B749" w14:textId="77777777" w:rsidR="00174DB3" w:rsidRDefault="00174DB3" w:rsidP="006D7970">
      <w:pPr>
        <w:pStyle w:val="TEKSTZacznikido"/>
      </w:pPr>
    </w:p>
    <w:p w14:paraId="58BE5A0A" w14:textId="77777777" w:rsidR="00174DB3" w:rsidRDefault="00174DB3" w:rsidP="006D7970">
      <w:pPr>
        <w:pStyle w:val="TEKSTZacznikido"/>
      </w:pPr>
    </w:p>
    <w:p w14:paraId="19910867" w14:textId="77777777" w:rsidR="00174DB3" w:rsidRDefault="00174DB3" w:rsidP="006D7970">
      <w:pPr>
        <w:pStyle w:val="TEKSTZacznikido"/>
      </w:pPr>
    </w:p>
    <w:p w14:paraId="6BFC17EE" w14:textId="77777777" w:rsidR="00174DB3" w:rsidRDefault="00174DB3" w:rsidP="006D7970">
      <w:pPr>
        <w:pStyle w:val="TEKSTZacznikido"/>
      </w:pPr>
    </w:p>
    <w:p w14:paraId="412EEE5C" w14:textId="77777777" w:rsidR="00174DB3" w:rsidRDefault="00174DB3" w:rsidP="006D7970">
      <w:pPr>
        <w:pStyle w:val="TEKSTZacznikido"/>
      </w:pPr>
    </w:p>
    <w:p w14:paraId="407B24A6" w14:textId="77777777" w:rsidR="00174DB3" w:rsidRDefault="00174DB3" w:rsidP="006D7970">
      <w:pPr>
        <w:pStyle w:val="TEKSTZacznikido"/>
      </w:pPr>
    </w:p>
    <w:p w14:paraId="4F39DD5B" w14:textId="77777777" w:rsidR="00174DB3" w:rsidRPr="00737F6A" w:rsidRDefault="00174DB3" w:rsidP="006D7970">
      <w:pPr>
        <w:pStyle w:val="TEKSTZacznikido"/>
      </w:pPr>
    </w:p>
    <w:sectPr w:rsidR="00174DB3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BABD8" w14:textId="77777777" w:rsidR="00C55090" w:rsidRDefault="00C55090">
      <w:r>
        <w:separator/>
      </w:r>
    </w:p>
  </w:endnote>
  <w:endnote w:type="continuationSeparator" w:id="0">
    <w:p w14:paraId="4FFF16C5" w14:textId="77777777" w:rsidR="00C55090" w:rsidRDefault="00C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4321" w14:textId="77777777" w:rsidR="00C55090" w:rsidRDefault="00C55090">
      <w:r>
        <w:separator/>
      </w:r>
    </w:p>
  </w:footnote>
  <w:footnote w:type="continuationSeparator" w:id="0">
    <w:p w14:paraId="062C0688" w14:textId="77777777" w:rsidR="00C55090" w:rsidRDefault="00C55090">
      <w:r>
        <w:continuationSeparator/>
      </w:r>
    </w:p>
  </w:footnote>
  <w:footnote w:id="1">
    <w:p w14:paraId="00455EC4" w14:textId="5B89A8AD" w:rsidR="00FD1D91" w:rsidRDefault="00FD1D91" w:rsidP="0029199B">
      <w:pPr>
        <w:pStyle w:val="ODNONIKtreodnonika"/>
      </w:pPr>
      <w:r>
        <w:rPr>
          <w:rStyle w:val="Odwoanieprzypisudolnego"/>
        </w:rPr>
        <w:t>1)</w:t>
      </w:r>
      <w:r>
        <w:t xml:space="preserve"> Minister Zdrowia kieruje działem administracji rządowej - zdrowie, na podstawie § 1 ust. 2 rozporządzenia Prezesa Rady Ministrów </w:t>
      </w:r>
      <w:r w:rsidRPr="007A3F9A">
        <w:t>z dnia 10 stycznia 2018 r. w sprawie w sprawie szczegółowego zakresu działania Ministra Zdrowia (Dz. U. poz. 95)</w:t>
      </w:r>
      <w:r>
        <w:t xml:space="preserve">.  </w:t>
      </w:r>
    </w:p>
  </w:footnote>
  <w:footnote w:id="2">
    <w:p w14:paraId="205097BB" w14:textId="46BF7C13" w:rsidR="00296A5C" w:rsidRDefault="00296A5C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 w:rsidRPr="00654F26">
        <w:t xml:space="preserve">Niniejsze rozporządzenie było poprzedzone rozporządzeniem Ministra Zdrowia </w:t>
      </w:r>
      <w:r>
        <w:t xml:space="preserve">z dnia 6 grudnia 2013 r. </w:t>
      </w:r>
      <w:r w:rsidRPr="00296A5C">
        <w:t>w sprawie wzoru zlecenia na zaopatrzenie w wyroby medyczne oraz wzoru zlecenia naprawy</w:t>
      </w:r>
      <w:r>
        <w:t xml:space="preserve"> (</w:t>
      </w:r>
      <w:r w:rsidRPr="00654F26">
        <w:t>Dz.</w:t>
      </w:r>
      <w:r>
        <w:t xml:space="preserve"> </w:t>
      </w:r>
      <w:r w:rsidRPr="00654F26">
        <w:t xml:space="preserve">U. poz. </w:t>
      </w:r>
      <w:r>
        <w:t>1678)</w:t>
      </w:r>
      <w:r w:rsidRPr="00654F26">
        <w:t xml:space="preserve">, które utraci moc z dniem wejścia w życie niniejszego rozporządzenia zgodnie z art. </w:t>
      </w:r>
      <w:r>
        <w:t>12</w:t>
      </w:r>
      <w:r w:rsidRPr="00654F26">
        <w:t xml:space="preserve"> </w:t>
      </w:r>
      <w:r w:rsidR="009D5075">
        <w:t xml:space="preserve">pkt 2 </w:t>
      </w:r>
      <w:r w:rsidRPr="00296A5C">
        <w:t xml:space="preserve">ustawy z dnia 20 lipca 2018 r. o zmianie ustawy o systemie informacji w ochronie zdrowia oraz niektórych </w:t>
      </w:r>
      <w:r>
        <w:t>innych ustaw (Dz. U. poz. 1515)</w:t>
      </w:r>
      <w:r w:rsidRPr="00654F26">
        <w:t>.</w:t>
      </w:r>
    </w:p>
    <w:p w14:paraId="0FDA8914" w14:textId="45C13D29" w:rsidR="00296A5C" w:rsidRDefault="00296A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3C44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6772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7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E45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5931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6B55"/>
    <w:rsid w:val="00147A47"/>
    <w:rsid w:val="00147AA1"/>
    <w:rsid w:val="001520CF"/>
    <w:rsid w:val="0015667C"/>
    <w:rsid w:val="00156820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DB3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DC5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70E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199B"/>
    <w:rsid w:val="0029405D"/>
    <w:rsid w:val="00294FA6"/>
    <w:rsid w:val="00295A6F"/>
    <w:rsid w:val="00296A5C"/>
    <w:rsid w:val="002A1385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139"/>
    <w:rsid w:val="00396942"/>
    <w:rsid w:val="00396B49"/>
    <w:rsid w:val="00396E3E"/>
    <w:rsid w:val="003A306E"/>
    <w:rsid w:val="003A60DC"/>
    <w:rsid w:val="003A6A46"/>
    <w:rsid w:val="003A72A2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354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05CB"/>
    <w:rsid w:val="004550FB"/>
    <w:rsid w:val="0046111A"/>
    <w:rsid w:val="00462946"/>
    <w:rsid w:val="00463F43"/>
    <w:rsid w:val="00464B94"/>
    <w:rsid w:val="004653A8"/>
    <w:rsid w:val="00465A0B"/>
    <w:rsid w:val="00467E1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2B4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466"/>
    <w:rsid w:val="00522F6A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2CA"/>
    <w:rsid w:val="00573EE6"/>
    <w:rsid w:val="0057547F"/>
    <w:rsid w:val="005754EE"/>
    <w:rsid w:val="0057617E"/>
    <w:rsid w:val="00576497"/>
    <w:rsid w:val="00576FAF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5F0E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824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5C0"/>
    <w:rsid w:val="006A2A3B"/>
    <w:rsid w:val="006A35D5"/>
    <w:rsid w:val="006A748A"/>
    <w:rsid w:val="006B2E8A"/>
    <w:rsid w:val="006C419E"/>
    <w:rsid w:val="006C4A31"/>
    <w:rsid w:val="006C5AC2"/>
    <w:rsid w:val="006C6AFB"/>
    <w:rsid w:val="006D2735"/>
    <w:rsid w:val="006D45B2"/>
    <w:rsid w:val="006D7970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C6E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D35"/>
    <w:rsid w:val="00827820"/>
    <w:rsid w:val="00831B8B"/>
    <w:rsid w:val="0083405D"/>
    <w:rsid w:val="0083451C"/>
    <w:rsid w:val="008352D4"/>
    <w:rsid w:val="00836DB9"/>
    <w:rsid w:val="00837C67"/>
    <w:rsid w:val="008415B0"/>
    <w:rsid w:val="00842028"/>
    <w:rsid w:val="008432FE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089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5C6"/>
    <w:rsid w:val="008D2434"/>
    <w:rsid w:val="008E171D"/>
    <w:rsid w:val="008E2785"/>
    <w:rsid w:val="008E78A3"/>
    <w:rsid w:val="008F0654"/>
    <w:rsid w:val="008F06CB"/>
    <w:rsid w:val="008F2E83"/>
    <w:rsid w:val="008F612A"/>
    <w:rsid w:val="00900451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292"/>
    <w:rsid w:val="00952018"/>
    <w:rsid w:val="00952800"/>
    <w:rsid w:val="0095300D"/>
    <w:rsid w:val="00956812"/>
    <w:rsid w:val="0095719A"/>
    <w:rsid w:val="00957406"/>
    <w:rsid w:val="009623E9"/>
    <w:rsid w:val="00963EEB"/>
    <w:rsid w:val="009648BC"/>
    <w:rsid w:val="0096490C"/>
    <w:rsid w:val="00964C2F"/>
    <w:rsid w:val="00965F88"/>
    <w:rsid w:val="00982E0E"/>
    <w:rsid w:val="009847F0"/>
    <w:rsid w:val="00984E03"/>
    <w:rsid w:val="00987E85"/>
    <w:rsid w:val="00990BEF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075"/>
    <w:rsid w:val="009D55AA"/>
    <w:rsid w:val="009D728D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54F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01D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AF3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090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AB3"/>
    <w:rsid w:val="00CA122C"/>
    <w:rsid w:val="00CB18D0"/>
    <w:rsid w:val="00CB1C8A"/>
    <w:rsid w:val="00CB24F5"/>
    <w:rsid w:val="00CB2663"/>
    <w:rsid w:val="00CB3BBE"/>
    <w:rsid w:val="00CB49EB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75E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C96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027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46E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DC0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5EC"/>
    <w:rsid w:val="00F75C3A"/>
    <w:rsid w:val="00F7677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9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F0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semiHidden="0" w:uiPriority="0" w:unhideWhenUsed="0"/>
    <w:lsdException w:name="Table Web 1" w:uiPriority="0"/>
    <w:lsdException w:name="Table Web 2" w:uiPriority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aliases w:val="Standardowy1"/>
    <w:qFormat/>
    <w:rsid w:val="006D7970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semiHidden="0" w:uiPriority="0" w:unhideWhenUsed="0"/>
    <w:lsdException w:name="Table Web 1" w:uiPriority="0"/>
    <w:lsdException w:name="Table Web 2" w:uiPriority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aliases w:val="Standardowy1"/>
    <w:qFormat/>
    <w:rsid w:val="006D7970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90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4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62D785-ECDD-4C4E-BE20-43EC640B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Żelezik Roksana</dc:creator>
  <cp:lastModifiedBy>User</cp:lastModifiedBy>
  <cp:revision>2</cp:revision>
  <cp:lastPrinted>2018-08-23T11:36:00Z</cp:lastPrinted>
  <dcterms:created xsi:type="dcterms:W3CDTF">2018-08-24T11:14:00Z</dcterms:created>
  <dcterms:modified xsi:type="dcterms:W3CDTF">2018-08-24T11:14:00Z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