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3902FA" w:rsidRDefault="005C390D" w:rsidP="00880A41">
      <w:pPr>
        <w:pStyle w:val="Default"/>
        <w:spacing w:line="360" w:lineRule="auto"/>
        <w:jc w:val="both"/>
        <w:rPr>
          <w:i/>
        </w:rPr>
      </w:pPr>
      <w:r w:rsidRPr="00A35A84">
        <w:t xml:space="preserve">projekt zarządzenia Prezesa Narodowego Funduszu Zdrowia zmieniający zarządzenie </w:t>
      </w:r>
      <w:r w:rsidRPr="00A35A84">
        <w:rPr>
          <w:i/>
        </w:rPr>
        <w:t>w sprawie warunków zawarcia i realizacji umów o udzielanie świadczeń opieki zdrowotnej w zakresie podstawowej opieki zdrowotnej</w:t>
      </w:r>
      <w:r w:rsidR="00D3003E">
        <w:rPr>
          <w:bCs/>
        </w:rPr>
        <w:t>.</w:t>
      </w:r>
    </w:p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534F0"/>
    <w:rsid w:val="0026406E"/>
    <w:rsid w:val="002B291B"/>
    <w:rsid w:val="002C48C8"/>
    <w:rsid w:val="00304736"/>
    <w:rsid w:val="00316552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C390D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0B50"/>
    <w:rsid w:val="007D1E57"/>
    <w:rsid w:val="007E1F57"/>
    <w:rsid w:val="007E5FFF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63B1C"/>
    <w:rsid w:val="00C74534"/>
    <w:rsid w:val="00C86051"/>
    <w:rsid w:val="00CF4A7D"/>
    <w:rsid w:val="00CF69AB"/>
    <w:rsid w:val="00D26C54"/>
    <w:rsid w:val="00D3003E"/>
    <w:rsid w:val="00D533DA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7384C"/>
    <w:rsid w:val="00E961C2"/>
    <w:rsid w:val="00EA528A"/>
    <w:rsid w:val="00EA77D6"/>
    <w:rsid w:val="00EC4613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2019-08-08T11:06:00Z</cp:lastPrinted>
  <dcterms:created xsi:type="dcterms:W3CDTF">2019-08-08T11:06:00Z</dcterms:created>
  <dcterms:modified xsi:type="dcterms:W3CDTF">2019-08-08T11:06:00Z</dcterms:modified>
</cp:coreProperties>
</file>