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03" w:rsidRDefault="00341203" w:rsidP="00341203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Okręgowa Izba Pielęgniarek i Położnych</w:t>
      </w:r>
    </w:p>
    <w:p w:rsidR="00341203" w:rsidRDefault="00341203" w:rsidP="00341203">
      <w:pPr>
        <w:pStyle w:val="Bezodstpw"/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w Elblągu</w:t>
      </w:r>
    </w:p>
    <w:p w:rsidR="00341203" w:rsidRDefault="00341203" w:rsidP="00341203">
      <w:pPr>
        <w:pStyle w:val="Bezodstpw"/>
        <w:ind w:left="5103"/>
      </w:pPr>
      <w:r>
        <w:rPr>
          <w:rFonts w:ascii="Times New Roman" w:hAnsi="Times New Roman"/>
          <w:b/>
          <w:sz w:val="24"/>
          <w:szCs w:val="24"/>
        </w:rPr>
        <w:t>ul. Morcinka 10B</w:t>
      </w:r>
    </w:p>
    <w:p w:rsidR="00341203" w:rsidRDefault="00341203" w:rsidP="00341203">
      <w:pPr>
        <w:pStyle w:val="Bezodstpw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82-300 Elbląg</w:t>
      </w:r>
    </w:p>
    <w:p w:rsidR="00341203" w:rsidRPr="000811AE" w:rsidRDefault="00341203" w:rsidP="00341203">
      <w:pPr>
        <w:pStyle w:val="Standard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1203" w:rsidRDefault="00341203" w:rsidP="00341203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</w:t>
      </w:r>
    </w:p>
    <w:p w:rsidR="00341203" w:rsidRPr="000811AE" w:rsidRDefault="00341203" w:rsidP="00341203">
      <w:pPr>
        <w:pStyle w:val="Standard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1682), wnoszę o zaopiniowanie sposobu podziału dodatkowych środków przekazanych na świadczenia opieki zdrowotnej udzielane przez pielęgniarki/położne realizujące świadczenia w:</w:t>
      </w:r>
    </w:p>
    <w:p w:rsidR="00341203" w:rsidRPr="000811AE" w:rsidRDefault="00341203" w:rsidP="00341203">
      <w:pPr>
        <w:pStyle w:val="Standard"/>
        <w:ind w:left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41203" w:rsidRDefault="00341203" w:rsidP="00341203">
      <w:pPr>
        <w:pStyle w:val="Standard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:rsidR="00341203" w:rsidRDefault="00341203" w:rsidP="00341203">
      <w:pPr>
        <w:pStyle w:val="Standard"/>
        <w:spacing w:after="120"/>
        <w:ind w:left="360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(Nazwa, adres podmiotu /pieczątka)</w:t>
      </w:r>
    </w:p>
    <w:p w:rsidR="00341203" w:rsidRDefault="00341203" w:rsidP="00341203">
      <w:pPr>
        <w:pStyle w:val="Standard"/>
        <w:numPr>
          <w:ilvl w:val="0"/>
          <w:numId w:val="1"/>
        </w:numPr>
        <w:spacing w:after="120"/>
      </w:pPr>
      <w:r>
        <w:rPr>
          <w:rFonts w:ascii="Times New Roman" w:eastAsia="Times New Roman" w:hAnsi="Times New Roman" w:cs="Times New Roman"/>
        </w:rPr>
        <w:t xml:space="preserve">Rodzaj świadczenia zdrowotnego oraz numer umowy z NFZ </w:t>
      </w:r>
      <w:r>
        <w:rPr>
          <w:rFonts w:ascii="Times New Roman" w:eastAsia="Times New Roman" w:hAnsi="Times New Roman" w:cs="Times New Roman"/>
          <w:b/>
          <w:vertAlign w:val="superscript"/>
        </w:rPr>
        <w:t>*/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*/Uwaga – pole obowiązkowe do wypełnienia, proszę dla każdej umowy złożyć odrębny wniosek.</w:t>
      </w:r>
    </w:p>
    <w:p w:rsidR="00341203" w:rsidRDefault="00341203" w:rsidP="00341203">
      <w:pPr>
        <w:pStyle w:val="Standard"/>
      </w:pPr>
      <w:r>
        <w:rPr>
          <w:rFonts w:ascii="Times New Roman" w:hAnsi="Times New Roman" w:cs="Times New Roman"/>
          <w:b/>
        </w:rPr>
        <w:t>Oświadczam, że: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W podmiocie zastosowane zostaną następujące kryteria przyznania dodatkowych środków dla pielęgniarek/położnych :</w:t>
      </w:r>
    </w:p>
    <w:p w:rsidR="00341203" w:rsidRDefault="00341203" w:rsidP="0034120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dodatek do wynagrodzenia lub wzrost stawki godzinowej dla umów cywilnoprawnych,</w:t>
      </w:r>
    </w:p>
    <w:p w:rsidR="00341203" w:rsidRDefault="00341203" w:rsidP="00341203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wzrost płacy zasadniczej</w:t>
      </w:r>
      <w:r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nie mniej niż  o </w:t>
      </w:r>
      <w:r>
        <w:rPr>
          <w:rFonts w:ascii="Times New Roman" w:hAnsi="Times New Roman" w:cs="Times New Roman"/>
        </w:rPr>
        <w:t>kwotę 12</w:t>
      </w:r>
      <w:r>
        <w:rPr>
          <w:rFonts w:ascii="Times New Roman" w:hAnsi="Times New Roman" w:cs="Times New Roman"/>
        </w:rPr>
        <w:t>00, 00 zł   i pozostała część wzrostu wynagrodzenia w formie dodatku dla umów o pracę  lub stosunku służbowego,</w:t>
      </w:r>
    </w:p>
    <w:p w:rsidR="00341203" w:rsidRPr="00633E47" w:rsidRDefault="00341203" w:rsidP="0034120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środków nastąpi w sposób  równy, równoważny do etatu przeliczeniowego.</w:t>
      </w:r>
    </w:p>
    <w:p w:rsidR="00341203" w:rsidRDefault="00341203" w:rsidP="00341203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u w:val="single"/>
        </w:rPr>
        <w:t>Wykaz pielęgniarek/położnych</w:t>
      </w:r>
      <w:r>
        <w:rPr>
          <w:rFonts w:ascii="Times New Roman" w:hAnsi="Times New Roman"/>
        </w:rPr>
        <w:t xml:space="preserve"> objętych wzrostem wynagrodzenia</w:t>
      </w:r>
    </w:p>
    <w:tbl>
      <w:tblPr>
        <w:tblW w:w="99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2331"/>
        <w:gridCol w:w="2551"/>
        <w:gridCol w:w="1900"/>
        <w:gridCol w:w="2624"/>
      </w:tblGrid>
      <w:tr w:rsidR="00341203" w:rsidTr="004E1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Grupa zawodowa</w:t>
            </w:r>
          </w:p>
          <w:p w:rsidR="00341203" w:rsidRDefault="00341203" w:rsidP="004E187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(pielęgniarka/położna)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   prawa wykonywania zawodu pielęgniarki/położnej</w:t>
            </w:r>
          </w:p>
          <w:p w:rsidR="00341203" w:rsidRDefault="00341203" w:rsidP="004E187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zatrudnienia</w:t>
            </w:r>
          </w:p>
          <w:p w:rsidR="00341203" w:rsidRDefault="00341203" w:rsidP="004E187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(umowa o pracę/ umowa cywilnoprawna)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Wymiar etatu/</w:t>
            </w:r>
          </w:p>
          <w:p w:rsidR="00341203" w:rsidRDefault="00341203" w:rsidP="004E187B">
            <w:pPr>
              <w:pStyle w:val="Standard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równoważnik etatu</w:t>
            </w:r>
          </w:p>
        </w:tc>
      </w:tr>
      <w:tr w:rsidR="00341203" w:rsidTr="004E1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03" w:rsidRDefault="00341203" w:rsidP="004E187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03" w:rsidRDefault="00341203" w:rsidP="004E187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03" w:rsidTr="004E1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03" w:rsidRDefault="00341203" w:rsidP="004E187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03" w:rsidRDefault="00341203" w:rsidP="004E187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203" w:rsidTr="004E18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3" w:rsidRDefault="00341203" w:rsidP="004E187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203" w:rsidRDefault="00341203" w:rsidP="00341203">
      <w:pPr>
        <w:pStyle w:val="Standard"/>
        <w:rPr>
          <w:rFonts w:ascii="Times New Roman" w:hAnsi="Times New Roman" w:cs="Times New Roman"/>
          <w:b/>
        </w:rPr>
      </w:pPr>
    </w:p>
    <w:p w:rsidR="00341203" w:rsidRDefault="00341203" w:rsidP="00341203">
      <w:pPr>
        <w:pStyle w:val="Standard"/>
      </w:pPr>
      <w:r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                                                    …………………………...............</w:t>
      </w:r>
    </w:p>
    <w:p w:rsidR="00341203" w:rsidRDefault="00341203" w:rsidP="00341203">
      <w:pPr>
        <w:pStyle w:val="Standard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podpis/pieczątka uprawnionej osoby</w:t>
      </w:r>
    </w:p>
    <w:p w:rsidR="00341203" w:rsidRPr="00633E47" w:rsidRDefault="00341203" w:rsidP="00341203">
      <w:pPr>
        <w:pStyle w:val="Standard"/>
        <w:spacing w:after="120"/>
        <w:jc w:val="both"/>
      </w:pPr>
      <w:r>
        <w:rPr>
          <w:rFonts w:ascii="Times New Roman" w:hAnsi="Times New Roman" w:cs="Times New Roman"/>
        </w:rPr>
        <w:br/>
      </w:r>
      <w:r w:rsidRPr="00633E47">
        <w:rPr>
          <w:rFonts w:ascii="Times New Roman" w:eastAsia="Times New Roman" w:hAnsi="Times New Roman" w:cs="Times New Roman"/>
          <w:b/>
        </w:rPr>
        <w:t xml:space="preserve">Okręgowa Rada Pielęgniarek i </w:t>
      </w:r>
      <w:r w:rsidRPr="00633E47">
        <w:rPr>
          <w:rFonts w:ascii="Times New Roman" w:eastAsia="Times New Roman" w:hAnsi="Times New Roman" w:cs="Times New Roman"/>
          <w:b/>
          <w:color w:val="000000"/>
        </w:rPr>
        <w:t xml:space="preserve">Położnych w Elblągu </w:t>
      </w:r>
      <w:r w:rsidRPr="00633E47">
        <w:rPr>
          <w:rFonts w:ascii="Times New Roman" w:eastAsia="Times New Roman" w:hAnsi="Times New Roman" w:cs="Times New Roman"/>
          <w:color w:val="000000"/>
        </w:rPr>
        <w:t xml:space="preserve"> </w:t>
      </w:r>
      <w:r w:rsidRPr="00633E47">
        <w:rPr>
          <w:rFonts w:ascii="Times New Roman" w:eastAsia="Times New Roman" w:hAnsi="Times New Roman" w:cs="Times New Roman"/>
        </w:rPr>
        <w:t xml:space="preserve">po zapoznaniu się z przedstawionym wnioskiem wydaje opinię  </w:t>
      </w:r>
      <w:r w:rsidRPr="00633E47">
        <w:rPr>
          <w:rFonts w:ascii="Times New Roman" w:eastAsia="Times New Roman" w:hAnsi="Times New Roman" w:cs="Times New Roman"/>
          <w:b/>
          <w:bCs/>
        </w:rPr>
        <w:t>pozytywną/negatywną</w:t>
      </w:r>
      <w:r w:rsidRPr="00633E47">
        <w:rPr>
          <w:rFonts w:ascii="Times New Roman" w:eastAsia="Times New Roman" w:hAnsi="Times New Roman" w:cs="Times New Roman"/>
        </w:rPr>
        <w:t xml:space="preserve"> w sprawie sposobu podziału wzrostu wynagrodzeń dla pielęgniarek i położnych.</w:t>
      </w:r>
    </w:p>
    <w:p w:rsidR="00341203" w:rsidRPr="00633E47" w:rsidRDefault="00341203" w:rsidP="00341203">
      <w:pPr>
        <w:pStyle w:val="Standard"/>
        <w:spacing w:after="1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41203" w:rsidRDefault="00341203" w:rsidP="00341203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Elbląg, dnia………………. ……...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……………………………………….</w:t>
      </w:r>
    </w:p>
    <w:p w:rsidR="00150488" w:rsidRPr="00341203" w:rsidRDefault="00341203" w:rsidP="00341203">
      <w:pPr>
        <w:pStyle w:val="Standard"/>
        <w:tabs>
          <w:tab w:val="left" w:pos="852"/>
          <w:tab w:val="left" w:pos="1134"/>
        </w:tabs>
        <w:spacing w:after="120"/>
        <w:ind w:left="425" w:hanging="425"/>
        <w:jc w:val="right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     podpis i pieczątka os. upoważnionej                                                                       przez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ORPiP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w Elblągu</w:t>
      </w:r>
    </w:p>
    <w:sectPr w:rsidR="00150488" w:rsidRPr="0034120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7A4"/>
    <w:multiLevelType w:val="multilevel"/>
    <w:tmpl w:val="609E07E6"/>
    <w:styleLink w:val="WW8Num8"/>
    <w:lvl w:ilvl="0">
      <w:numFmt w:val="bullet"/>
      <w:lvlText w:val="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444558DD"/>
    <w:multiLevelType w:val="multilevel"/>
    <w:tmpl w:val="B0320AF8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z w:val="20"/>
        <w:szCs w:val="20"/>
        <w:lang w:eastAsia="zh-C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03"/>
    <w:rsid w:val="00150488"/>
    <w:rsid w:val="003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2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34120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341203"/>
    <w:pPr>
      <w:spacing w:after="200"/>
      <w:ind w:left="720"/>
    </w:pPr>
  </w:style>
  <w:style w:type="numbering" w:customStyle="1" w:styleId="WW8Num1">
    <w:name w:val="WW8Num1"/>
    <w:basedOn w:val="Bezlisty"/>
    <w:rsid w:val="00341203"/>
    <w:pPr>
      <w:numPr>
        <w:numId w:val="1"/>
      </w:numPr>
    </w:pPr>
  </w:style>
  <w:style w:type="numbering" w:customStyle="1" w:styleId="WW8Num8">
    <w:name w:val="WW8Num8"/>
    <w:basedOn w:val="Bezlisty"/>
    <w:rsid w:val="0034120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2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120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34120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341203"/>
    <w:pPr>
      <w:spacing w:after="200"/>
      <w:ind w:left="720"/>
    </w:pPr>
  </w:style>
  <w:style w:type="numbering" w:customStyle="1" w:styleId="WW8Num1">
    <w:name w:val="WW8Num1"/>
    <w:basedOn w:val="Bezlisty"/>
    <w:rsid w:val="00341203"/>
    <w:pPr>
      <w:numPr>
        <w:numId w:val="1"/>
      </w:numPr>
    </w:pPr>
  </w:style>
  <w:style w:type="numbering" w:customStyle="1" w:styleId="WW8Num8">
    <w:name w:val="WW8Num8"/>
    <w:basedOn w:val="Bezlisty"/>
    <w:rsid w:val="0034120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2019-06-25T11:43:00Z</dcterms:created>
  <dcterms:modified xsi:type="dcterms:W3CDTF">2019-06-25T11:45:00Z</dcterms:modified>
</cp:coreProperties>
</file>