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168C4" w14:textId="7B7594B0" w:rsidR="00646B24" w:rsidRPr="008A1A27" w:rsidRDefault="00646B24" w:rsidP="008A1A27">
      <w:pPr>
        <w:rPr>
          <w:rFonts w:ascii="Garamond" w:hAnsi="Garamond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58ED33" wp14:editId="4ED33F3D">
            <wp:simplePos x="0" y="0"/>
            <wp:positionH relativeFrom="column">
              <wp:posOffset>4909820</wp:posOffset>
            </wp:positionH>
            <wp:positionV relativeFrom="paragraph">
              <wp:posOffset>0</wp:posOffset>
            </wp:positionV>
            <wp:extent cx="1466850" cy="135699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081">
        <w:rPr>
          <w:b/>
          <w:noProof/>
          <w:sz w:val="28"/>
          <w:szCs w:val="28"/>
        </w:rPr>
        <w:drawing>
          <wp:inline distT="0" distB="0" distL="0" distR="0" wp14:anchorId="2AAADEE3" wp14:editId="165E5A48">
            <wp:extent cx="1266825" cy="1247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0F91C" w14:textId="6A934601" w:rsidR="00646B24" w:rsidRPr="00646B24" w:rsidRDefault="00646B24" w:rsidP="00646B24">
      <w:pPr>
        <w:pStyle w:val="NoSpacing"/>
        <w:jc w:val="center"/>
        <w:rPr>
          <w:rFonts w:ascii="Garamond" w:hAnsi="Garamond"/>
          <w:b/>
          <w:i/>
          <w:color w:val="3333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6B24">
        <w:rPr>
          <w:rFonts w:ascii="Garamond" w:hAnsi="Garamond"/>
          <w:b/>
          <w:i/>
          <w:color w:val="3333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MIĘDZYNARODOW</w:t>
      </w:r>
      <w:r w:rsidR="008A1A27">
        <w:rPr>
          <w:rFonts w:ascii="Garamond" w:hAnsi="Garamond"/>
          <w:b/>
          <w:i/>
          <w:color w:val="3333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646B24">
        <w:rPr>
          <w:rFonts w:ascii="Garamond" w:hAnsi="Garamond"/>
          <w:b/>
          <w:i/>
          <w:color w:val="3333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C217BC4" w14:textId="4271D2EE" w:rsidR="00646B24" w:rsidRPr="00646B24" w:rsidRDefault="00646B24" w:rsidP="00646B24">
      <w:pPr>
        <w:pStyle w:val="NoSpacing"/>
        <w:jc w:val="center"/>
        <w:rPr>
          <w:rFonts w:ascii="Garamond" w:hAnsi="Garamond"/>
          <w:b/>
          <w:i/>
          <w:color w:val="3333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6B24">
        <w:rPr>
          <w:rFonts w:ascii="Garamond" w:hAnsi="Garamond"/>
          <w:b/>
          <w:i/>
          <w:color w:val="3333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KONFERENCJ</w:t>
      </w:r>
      <w:r w:rsidR="008A1A27">
        <w:rPr>
          <w:rFonts w:ascii="Garamond" w:hAnsi="Garamond"/>
          <w:b/>
          <w:i/>
          <w:color w:val="3333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646B24">
        <w:rPr>
          <w:rFonts w:ascii="Garamond" w:hAnsi="Garamond"/>
          <w:b/>
          <w:i/>
          <w:color w:val="3333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NAUKOW</w:t>
      </w:r>
      <w:r w:rsidR="008A1A27">
        <w:rPr>
          <w:rFonts w:ascii="Garamond" w:hAnsi="Garamond"/>
          <w:b/>
          <w:i/>
          <w:color w:val="3333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6B95EAD0" w14:textId="77777777" w:rsidR="00646B24" w:rsidRPr="008A1A27" w:rsidRDefault="00646B24" w:rsidP="00646B24">
      <w:pPr>
        <w:pStyle w:val="NoSpacing"/>
        <w:rPr>
          <w:rFonts w:ascii="Garamond" w:hAnsi="Garamond"/>
          <w:b/>
          <w:i/>
          <w:color w:val="3333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5E1AE1" w14:textId="6F65FF88" w:rsidR="00646B24" w:rsidRPr="008A1A27" w:rsidRDefault="00646B24" w:rsidP="00646B24">
      <w:pPr>
        <w:pStyle w:val="Bezodstpw"/>
        <w:jc w:val="center"/>
        <w:rPr>
          <w:rFonts w:ascii="Garamond" w:hAnsi="Garamond"/>
          <w:b/>
          <w:i/>
          <w:color w:val="1F3864"/>
          <w:sz w:val="32"/>
          <w:szCs w:val="32"/>
        </w:rPr>
      </w:pPr>
      <w:r w:rsidRPr="008A1A27">
        <w:rPr>
          <w:rFonts w:ascii="Garamond" w:hAnsi="Garamond"/>
          <w:b/>
          <w:i/>
          <w:color w:val="1F3864"/>
          <w:sz w:val="32"/>
          <w:szCs w:val="32"/>
        </w:rPr>
        <w:t xml:space="preserve">„WYZWANIA MEDYCYNY XXI WIEKU – WOBEC WSPÓŁCZESNYCH ZAGROŻEŃ WYBRANYCH CHORÓB CYWILIZACYJNYCH </w:t>
      </w:r>
      <w:r w:rsidRPr="008A1A27">
        <w:rPr>
          <w:rFonts w:ascii="Garamond" w:hAnsi="Garamond"/>
          <w:b/>
          <w:i/>
          <w:color w:val="1F3864"/>
          <w:sz w:val="32"/>
          <w:szCs w:val="32"/>
        </w:rPr>
        <w:br/>
        <w:t>I PROBLEMÓW ZDROWOTNYCH”</w:t>
      </w:r>
    </w:p>
    <w:p w14:paraId="423A2A8A" w14:textId="77777777" w:rsidR="00646B24" w:rsidRPr="00646B24" w:rsidRDefault="00646B24" w:rsidP="00646B24">
      <w:pPr>
        <w:pStyle w:val="NoSpacing"/>
        <w:jc w:val="center"/>
        <w:rPr>
          <w:rFonts w:ascii="Garamond" w:hAnsi="Garamond"/>
          <w:b/>
          <w:i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387B9718" w14:textId="1E6DF923" w:rsidR="00646B24" w:rsidRDefault="008A1A27" w:rsidP="00D44C59">
      <w:pPr>
        <w:pStyle w:val="NoSpacing"/>
        <w:jc w:val="both"/>
        <w:rPr>
          <w:rFonts w:ascii="Garamond" w:hAnsi="Garamond"/>
          <w:b/>
          <w:i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i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Szanowni Państwo,</w:t>
      </w:r>
    </w:p>
    <w:p w14:paraId="39D7EAF8" w14:textId="77777777" w:rsidR="00D44C59" w:rsidRDefault="008A1A27" w:rsidP="00D44C59">
      <w:pPr>
        <w:pStyle w:val="Bezodstpw"/>
        <w:jc w:val="both"/>
        <w:rPr>
          <w:rFonts w:ascii="Garamond" w:hAnsi="Garamond"/>
          <w:b/>
          <w:i/>
          <w:color w:val="1F3864"/>
          <w:sz w:val="32"/>
          <w:szCs w:val="32"/>
        </w:rPr>
      </w:pPr>
      <w:r w:rsidRPr="008A1A27">
        <w:rPr>
          <w:rFonts w:ascii="Garamond" w:hAnsi="Garamond"/>
          <w:b/>
          <w:i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Serdecznie zapraszamy do udziału w Międzynarodowej Konferencji Naukowej nt.</w:t>
      </w:r>
      <w:r>
        <w:rPr>
          <w:rFonts w:ascii="Garamond" w:hAnsi="Garamond"/>
          <w:b/>
          <w:i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4C59">
        <w:rPr>
          <w:rFonts w:ascii="Garamond" w:hAnsi="Garamond"/>
          <w:b/>
          <w:i/>
          <w:color w:val="1F3864"/>
          <w:sz w:val="28"/>
          <w:szCs w:val="28"/>
        </w:rPr>
        <w:t>„WYZWANIA MEDYCYNY XXI WIEKU – WOBEC WSPÓŁCZESNYCH ZAGROŻEŃ</w:t>
      </w:r>
      <w:r w:rsidR="00D44C59" w:rsidRPr="00D44C59">
        <w:rPr>
          <w:rFonts w:ascii="Garamond" w:hAnsi="Garamond"/>
          <w:b/>
          <w:i/>
          <w:color w:val="1F3864"/>
          <w:sz w:val="28"/>
          <w:szCs w:val="28"/>
        </w:rPr>
        <w:t xml:space="preserve"> </w:t>
      </w:r>
      <w:r w:rsidRPr="00D44C59">
        <w:rPr>
          <w:rFonts w:ascii="Garamond" w:hAnsi="Garamond"/>
          <w:b/>
          <w:i/>
          <w:color w:val="1F3864"/>
          <w:sz w:val="28"/>
          <w:szCs w:val="28"/>
        </w:rPr>
        <w:t>WYBRANYCH CHORÓB CYWILIZACYJNYCH I PROBLEMÓW ZDROWOTNYCH”</w:t>
      </w:r>
      <w:r w:rsidRPr="00D44C59">
        <w:rPr>
          <w:rFonts w:ascii="Garamond" w:hAnsi="Garamond"/>
          <w:b/>
          <w:i/>
          <w:color w:val="1F3864"/>
          <w:sz w:val="28"/>
          <w:szCs w:val="28"/>
        </w:rPr>
        <w:t>,</w:t>
      </w:r>
      <w:r>
        <w:rPr>
          <w:rFonts w:ascii="Garamond" w:hAnsi="Garamond"/>
          <w:b/>
          <w:i/>
          <w:color w:val="1F3864"/>
          <w:sz w:val="32"/>
          <w:szCs w:val="32"/>
        </w:rPr>
        <w:t xml:space="preserve"> </w:t>
      </w:r>
    </w:p>
    <w:p w14:paraId="6DACCA9C" w14:textId="4DBDDA09" w:rsidR="008A1A27" w:rsidRPr="008A1A27" w:rsidRDefault="008A1A27" w:rsidP="00D44C59">
      <w:pPr>
        <w:pStyle w:val="Bezodstpw"/>
        <w:jc w:val="both"/>
        <w:rPr>
          <w:rFonts w:ascii="Garamond" w:hAnsi="Garamond"/>
          <w:b/>
          <w:i/>
          <w:color w:val="1F3864"/>
          <w:sz w:val="32"/>
          <w:szCs w:val="32"/>
        </w:rPr>
      </w:pPr>
      <w:r>
        <w:rPr>
          <w:rFonts w:ascii="Garamond" w:hAnsi="Garamond"/>
          <w:b/>
          <w:i/>
          <w:color w:val="1F3864"/>
          <w:sz w:val="32"/>
          <w:szCs w:val="32"/>
        </w:rPr>
        <w:t>która odbędzie się w Elbląskiej Uczelni Humanistyczno-Ekonomicznej w Elblągu ul. Lotnicza 2 w dniu 27 marca 2020 r.</w:t>
      </w:r>
    </w:p>
    <w:p w14:paraId="7BFB8023" w14:textId="18E5A43B" w:rsidR="008A1A27" w:rsidRPr="00646B24" w:rsidRDefault="008A1A27" w:rsidP="008A1A27">
      <w:pPr>
        <w:pStyle w:val="NoSpacing"/>
        <w:rPr>
          <w:rFonts w:ascii="Garamond" w:hAnsi="Garamond"/>
          <w:b/>
          <w:i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6040D1" w14:textId="339753F6" w:rsidR="00646B24" w:rsidRPr="00646B24" w:rsidRDefault="00646B24" w:rsidP="00646B24">
      <w:pPr>
        <w:pStyle w:val="NoSpacing"/>
        <w:jc w:val="center"/>
        <w:rPr>
          <w:rFonts w:ascii="Garamond" w:hAnsi="Garamond"/>
          <w:b/>
          <w:i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A38E9C" w14:textId="27FBEAC6" w:rsidR="00646B24" w:rsidRPr="00DB2105" w:rsidRDefault="00646B24" w:rsidP="00646B24">
      <w:pPr>
        <w:jc w:val="center"/>
        <w:rPr>
          <w:rFonts w:ascii="Garamond" w:hAnsi="Garamond" w:cs="DejaVu Sans"/>
          <w:color w:val="333399"/>
        </w:rPr>
      </w:pPr>
      <w:r>
        <w:rPr>
          <w:noProof/>
        </w:rPr>
        <w:drawing>
          <wp:inline distT="0" distB="0" distL="0" distR="0" wp14:anchorId="0013310E" wp14:editId="565E8BBD">
            <wp:extent cx="2847975" cy="18679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85" cy="19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6E13" w14:textId="77777777" w:rsidR="008A1A27" w:rsidRPr="00D44C59" w:rsidRDefault="008A1A27" w:rsidP="008A1A27">
      <w:pPr>
        <w:jc w:val="both"/>
        <w:rPr>
          <w:rFonts w:ascii="Garamond" w:hAnsi="Garamond"/>
          <w:b/>
          <w:bCs/>
          <w:i/>
          <w:iCs/>
          <w:sz w:val="28"/>
          <w:szCs w:val="28"/>
        </w:rPr>
      </w:pPr>
      <w:r w:rsidRPr="00D44C59">
        <w:rPr>
          <w:rFonts w:ascii="Garamond" w:hAnsi="Garamond"/>
          <w:b/>
          <w:bCs/>
          <w:i/>
          <w:iCs/>
          <w:sz w:val="28"/>
          <w:szCs w:val="28"/>
        </w:rPr>
        <w:t>Udział w konferencji dla pielęgniarek i położnych oraz studentów EUH-E jest bezpłatny. Uczestnicy otrzymają certyfikat udziału w konferencji.</w:t>
      </w:r>
    </w:p>
    <w:p w14:paraId="3978CAFE" w14:textId="58F07DF6" w:rsidR="008A1A27" w:rsidRPr="00D44C59" w:rsidRDefault="008A1A27" w:rsidP="008A1A27">
      <w:pPr>
        <w:jc w:val="both"/>
        <w:rPr>
          <w:rFonts w:ascii="Garamond" w:hAnsi="Garamond"/>
          <w:b/>
          <w:bCs/>
          <w:i/>
          <w:iCs/>
          <w:sz w:val="28"/>
          <w:szCs w:val="28"/>
        </w:rPr>
      </w:pPr>
      <w:r w:rsidRPr="00D44C59">
        <w:rPr>
          <w:rFonts w:ascii="Garamond" w:hAnsi="Garamond"/>
          <w:b/>
          <w:bCs/>
          <w:i/>
          <w:iCs/>
          <w:sz w:val="28"/>
          <w:szCs w:val="28"/>
        </w:rPr>
        <w:t>Rejestrację pielęgniarek i położnych prowadzi biuro Okręgowej Izby Pielęgniarek i Położnych</w:t>
      </w:r>
      <w:r w:rsidR="00D44C59">
        <w:rPr>
          <w:rFonts w:ascii="Garamond" w:hAnsi="Garamond"/>
          <w:b/>
          <w:bCs/>
          <w:i/>
          <w:iCs/>
          <w:sz w:val="28"/>
          <w:szCs w:val="28"/>
        </w:rPr>
        <w:t xml:space="preserve"> w Elblągu</w:t>
      </w:r>
      <w:r w:rsidRPr="00D44C59">
        <w:rPr>
          <w:rFonts w:ascii="Garamond" w:hAnsi="Garamond"/>
          <w:b/>
          <w:bCs/>
          <w:i/>
          <w:iCs/>
          <w:sz w:val="28"/>
          <w:szCs w:val="28"/>
        </w:rPr>
        <w:t xml:space="preserve"> pod nr tel. 55 233 98 79, e-mail: </w:t>
      </w:r>
      <w:hyperlink r:id="rId7" w:history="1">
        <w:r w:rsidRPr="00D44C59">
          <w:rPr>
            <w:rStyle w:val="Hipercze"/>
            <w:rFonts w:ascii="Garamond" w:hAnsi="Garamond"/>
            <w:b/>
            <w:bCs/>
            <w:i/>
            <w:iCs/>
            <w:sz w:val="28"/>
            <w:szCs w:val="28"/>
          </w:rPr>
          <w:t>biuro@oipip.elblag.pl</w:t>
        </w:r>
      </w:hyperlink>
      <w:r w:rsidRPr="00D44C59">
        <w:rPr>
          <w:rFonts w:ascii="Garamond" w:hAnsi="Garamond"/>
          <w:b/>
          <w:bCs/>
          <w:i/>
          <w:iCs/>
          <w:sz w:val="28"/>
          <w:szCs w:val="28"/>
        </w:rPr>
        <w:t xml:space="preserve"> lub osobiście w godzinach 7-15. </w:t>
      </w:r>
    </w:p>
    <w:p w14:paraId="0F48968D" w14:textId="0423AC41" w:rsidR="00426522" w:rsidRPr="00D44C59" w:rsidRDefault="00646B24">
      <w:pPr>
        <w:rPr>
          <w:rFonts w:ascii="Garamond" w:hAnsi="Garamond"/>
          <w:i/>
          <w:color w:val="333399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i/>
          <w:color w:val="333399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426522" w:rsidRPr="00D44C59" w:rsidSect="00646B2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24"/>
    <w:rsid w:val="00426522"/>
    <w:rsid w:val="00646B24"/>
    <w:rsid w:val="008A1A27"/>
    <w:rsid w:val="00D4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55DD"/>
  <w15:chartTrackingRefBased/>
  <w15:docId w15:val="{97910BA3-3776-4535-AC41-70E3FF2D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B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B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646B24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8A1A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oipip.elbla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1</cp:revision>
  <cp:lastPrinted>2020-02-28T13:20:00Z</cp:lastPrinted>
  <dcterms:created xsi:type="dcterms:W3CDTF">2020-02-28T12:55:00Z</dcterms:created>
  <dcterms:modified xsi:type="dcterms:W3CDTF">2020-02-28T13:24:00Z</dcterms:modified>
</cp:coreProperties>
</file>