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C084C" w14:textId="77777777" w:rsidR="00DC2CFE" w:rsidRDefault="00DC2CFE" w:rsidP="005531BA">
      <w:pPr>
        <w:jc w:val="center"/>
        <w:rPr>
          <w:rFonts w:ascii="Arial" w:hAnsi="Arial" w:cs="Arial"/>
          <w:sz w:val="20"/>
          <w:szCs w:val="20"/>
        </w:rPr>
      </w:pPr>
    </w:p>
    <w:p w14:paraId="0EB71A97" w14:textId="3B11797D" w:rsidR="005531BA" w:rsidRDefault="00C13AFA" w:rsidP="00C13AFA">
      <w:pPr>
        <w:spacing w:line="360" w:lineRule="auto"/>
        <w:jc w:val="right"/>
        <w:rPr>
          <w:rFonts w:ascii="Arial Narrow" w:hAnsi="Arial Narrow" w:cs="Arial"/>
          <w:spacing w:val="20"/>
          <w:sz w:val="20"/>
          <w:szCs w:val="20"/>
        </w:rPr>
      </w:pPr>
      <w:r>
        <w:rPr>
          <w:noProof/>
        </w:rPr>
        <w:drawing>
          <wp:inline distT="0" distB="0" distL="0" distR="0" wp14:anchorId="5E1DB993" wp14:editId="46977287">
            <wp:extent cx="1285875" cy="5619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3C835" w14:textId="77777777" w:rsidR="00DC2CFE" w:rsidRPr="005531BA" w:rsidRDefault="00DC2CFE" w:rsidP="00460AA6">
      <w:pPr>
        <w:spacing w:line="360" w:lineRule="auto"/>
        <w:jc w:val="both"/>
        <w:rPr>
          <w:rFonts w:ascii="Arial Narrow" w:hAnsi="Arial Narrow" w:cs="Arial"/>
          <w:spacing w:val="20"/>
          <w:sz w:val="28"/>
          <w:szCs w:val="20"/>
        </w:rPr>
      </w:pPr>
      <w:r w:rsidRPr="005531BA">
        <w:rPr>
          <w:rFonts w:ascii="Arial Narrow" w:hAnsi="Arial Narrow" w:cs="Arial"/>
          <w:spacing w:val="20"/>
          <w:sz w:val="28"/>
          <w:szCs w:val="20"/>
        </w:rPr>
        <w:t>SZANOWNI PAŃSTWO,</w:t>
      </w:r>
      <w:bookmarkStart w:id="0" w:name="_GoBack"/>
      <w:bookmarkEnd w:id="0"/>
    </w:p>
    <w:p w14:paraId="57A45951" w14:textId="77777777" w:rsidR="00DC2CFE" w:rsidRPr="005531BA" w:rsidRDefault="00DC2CFE" w:rsidP="00460AA6">
      <w:pPr>
        <w:spacing w:line="360" w:lineRule="auto"/>
        <w:jc w:val="both"/>
        <w:rPr>
          <w:rFonts w:ascii="Arial Narrow" w:hAnsi="Arial Narrow" w:cs="Arial"/>
          <w:spacing w:val="20"/>
          <w:sz w:val="28"/>
          <w:szCs w:val="20"/>
        </w:rPr>
      </w:pPr>
      <w:r w:rsidRPr="005531BA">
        <w:rPr>
          <w:rFonts w:ascii="Arial Narrow" w:hAnsi="Arial Narrow" w:cs="Arial"/>
          <w:spacing w:val="20"/>
          <w:sz w:val="28"/>
          <w:szCs w:val="20"/>
        </w:rPr>
        <w:t xml:space="preserve">UPRZEJMIE INFORMUJEMY, ŻE W TROSCE O </w:t>
      </w:r>
      <w:r w:rsidR="00540F88">
        <w:rPr>
          <w:rFonts w:ascii="Arial Narrow" w:hAnsi="Arial Narrow" w:cs="Arial"/>
          <w:spacing w:val="20"/>
          <w:sz w:val="28"/>
          <w:szCs w:val="20"/>
        </w:rPr>
        <w:t>ZDROWIE NASZYCH KLIENTÓW I PRACOWNIKÓW</w:t>
      </w:r>
      <w:r w:rsidRPr="005531BA">
        <w:rPr>
          <w:rFonts w:ascii="Arial Narrow" w:hAnsi="Arial Narrow" w:cs="Arial"/>
          <w:spacing w:val="20"/>
          <w:sz w:val="28"/>
          <w:szCs w:val="20"/>
        </w:rPr>
        <w:t>, ODDZIAŁ TU INTER POLSKA S.A. FUNKCJONUJE W TRYBIE ZDALNYM.</w:t>
      </w:r>
    </w:p>
    <w:p w14:paraId="57035DE1" w14:textId="77777777" w:rsidR="00460AA6" w:rsidRDefault="00DC2CFE" w:rsidP="00460AA6">
      <w:pPr>
        <w:spacing w:line="360" w:lineRule="auto"/>
        <w:jc w:val="both"/>
        <w:rPr>
          <w:rFonts w:ascii="Arial Narrow" w:hAnsi="Arial Narrow" w:cs="Arial"/>
          <w:spacing w:val="20"/>
          <w:sz w:val="28"/>
          <w:szCs w:val="20"/>
        </w:rPr>
      </w:pPr>
      <w:r w:rsidRPr="005531BA">
        <w:rPr>
          <w:rFonts w:ascii="Arial Narrow" w:hAnsi="Arial Narrow" w:cs="Arial"/>
          <w:spacing w:val="20"/>
          <w:sz w:val="28"/>
          <w:szCs w:val="20"/>
        </w:rPr>
        <w:t xml:space="preserve">BIURO </w:t>
      </w:r>
      <w:r w:rsidR="00460AA6" w:rsidRPr="005531BA">
        <w:rPr>
          <w:rFonts w:ascii="Arial Narrow" w:hAnsi="Arial Narrow" w:cs="Arial"/>
          <w:spacing w:val="20"/>
          <w:sz w:val="28"/>
          <w:szCs w:val="20"/>
        </w:rPr>
        <w:t xml:space="preserve">STACJONARNE </w:t>
      </w:r>
      <w:r w:rsidRPr="005531BA">
        <w:rPr>
          <w:rFonts w:ascii="Arial Narrow" w:hAnsi="Arial Narrow" w:cs="Arial"/>
          <w:spacing w:val="20"/>
          <w:sz w:val="28"/>
          <w:szCs w:val="20"/>
        </w:rPr>
        <w:t xml:space="preserve">ODDZIAŁU POZOSTANIE ZAMKNIĘTE DO </w:t>
      </w:r>
      <w:r w:rsidR="00540F88">
        <w:rPr>
          <w:rFonts w:ascii="Arial Narrow" w:hAnsi="Arial Narrow" w:cs="Arial"/>
          <w:spacing w:val="20"/>
          <w:sz w:val="28"/>
          <w:szCs w:val="20"/>
        </w:rPr>
        <w:t>ODWOŁANIA</w:t>
      </w:r>
      <w:r w:rsidR="00D72448">
        <w:rPr>
          <w:rFonts w:ascii="Arial Narrow" w:hAnsi="Arial Narrow" w:cs="Arial"/>
          <w:spacing w:val="20"/>
          <w:sz w:val="28"/>
          <w:szCs w:val="20"/>
        </w:rPr>
        <w:t>.</w:t>
      </w:r>
    </w:p>
    <w:p w14:paraId="37355855" w14:textId="77777777" w:rsidR="00D72448" w:rsidRPr="005531BA" w:rsidRDefault="00D72448" w:rsidP="00460AA6">
      <w:pPr>
        <w:spacing w:line="360" w:lineRule="auto"/>
        <w:jc w:val="both"/>
        <w:rPr>
          <w:rFonts w:ascii="Arial Narrow" w:hAnsi="Arial Narrow" w:cs="Arial"/>
          <w:spacing w:val="20"/>
          <w:sz w:val="28"/>
          <w:szCs w:val="20"/>
        </w:rPr>
      </w:pPr>
      <w:r>
        <w:rPr>
          <w:rFonts w:ascii="Arial Narrow" w:hAnsi="Arial Narrow" w:cs="Arial"/>
          <w:spacing w:val="20"/>
          <w:sz w:val="28"/>
          <w:szCs w:val="20"/>
        </w:rPr>
        <w:t xml:space="preserve">W CELU KONTAKTU Z ODDZIAŁEM ZAPRASZAMY NA STRONĘ </w:t>
      </w:r>
      <w:hyperlink r:id="rId5" w:history="1">
        <w:r>
          <w:rPr>
            <w:rStyle w:val="Hipercze"/>
          </w:rPr>
          <w:t>https://interpolska.pl/oddzialy-i-przedstawicielstwa/</w:t>
        </w:r>
      </w:hyperlink>
      <w:r>
        <w:t xml:space="preserve"> . </w:t>
      </w:r>
      <w:r w:rsidRPr="00D72448">
        <w:rPr>
          <w:rFonts w:ascii="Arial Narrow" w:hAnsi="Arial Narrow" w:cs="Arial"/>
          <w:spacing w:val="20"/>
          <w:sz w:val="28"/>
          <w:szCs w:val="20"/>
        </w:rPr>
        <w:t xml:space="preserve">PO </w:t>
      </w:r>
      <w:r w:rsidR="00F43B83">
        <w:rPr>
          <w:rFonts w:ascii="Arial Narrow" w:hAnsi="Arial Narrow" w:cs="Arial"/>
          <w:spacing w:val="20"/>
          <w:sz w:val="28"/>
          <w:szCs w:val="20"/>
        </w:rPr>
        <w:t xml:space="preserve">WPISANIU SWOJEJ POZYCJI (NAZWA MIEJSCOWOŚCI) I NACIŚNIĘCIU SZUKAJ, NA MAPIE POKAŻE SIĘ NAJBLIŻSZA PLACÓWKA INTER. PO </w:t>
      </w:r>
      <w:r w:rsidR="002238A2">
        <w:rPr>
          <w:rFonts w:ascii="Arial Narrow" w:hAnsi="Arial Narrow" w:cs="Arial"/>
          <w:spacing w:val="20"/>
          <w:sz w:val="28"/>
          <w:szCs w:val="20"/>
        </w:rPr>
        <w:t xml:space="preserve">KLIKNIĘCIU NA </w:t>
      </w:r>
      <w:r w:rsidR="00F43B83">
        <w:rPr>
          <w:rFonts w:ascii="Arial Narrow" w:hAnsi="Arial Narrow" w:cs="Arial"/>
          <w:spacing w:val="20"/>
          <w:sz w:val="28"/>
          <w:szCs w:val="20"/>
        </w:rPr>
        <w:t xml:space="preserve">SYMBOL PLACÓWKI (PINEZKA) </w:t>
      </w:r>
      <w:r w:rsidRPr="00D72448">
        <w:rPr>
          <w:rFonts w:ascii="Arial Narrow" w:hAnsi="Arial Narrow" w:cs="Arial"/>
          <w:spacing w:val="20"/>
          <w:sz w:val="28"/>
          <w:szCs w:val="20"/>
        </w:rPr>
        <w:t>WYŚWIETLĄ SIĘ DANE KONTAKTOWE.</w:t>
      </w:r>
    </w:p>
    <w:p w14:paraId="148A7552" w14:textId="77777777" w:rsidR="00460AA6" w:rsidRPr="005531BA" w:rsidRDefault="00460AA6" w:rsidP="00460AA6">
      <w:pPr>
        <w:spacing w:line="360" w:lineRule="auto"/>
        <w:jc w:val="both"/>
        <w:rPr>
          <w:rFonts w:ascii="Arial Narrow" w:hAnsi="Arial Narrow" w:cs="Arial"/>
          <w:b/>
          <w:spacing w:val="20"/>
          <w:sz w:val="28"/>
          <w:szCs w:val="20"/>
          <w:u w:val="single"/>
        </w:rPr>
      </w:pPr>
      <w:r w:rsidRPr="005531BA">
        <w:rPr>
          <w:rFonts w:ascii="Arial Narrow" w:hAnsi="Arial Narrow" w:cs="Arial"/>
          <w:b/>
          <w:spacing w:val="20"/>
          <w:sz w:val="28"/>
          <w:szCs w:val="20"/>
          <w:u w:val="single"/>
        </w:rPr>
        <w:t>ZAWIERANIE UBEZPIECZEŃ</w:t>
      </w:r>
    </w:p>
    <w:p w14:paraId="1EC3865C" w14:textId="77777777" w:rsidR="00460AA6" w:rsidRPr="005531BA" w:rsidRDefault="00460AA6" w:rsidP="00460AA6">
      <w:pPr>
        <w:spacing w:line="360" w:lineRule="auto"/>
        <w:jc w:val="both"/>
        <w:rPr>
          <w:rFonts w:ascii="Arial Narrow" w:hAnsi="Arial Narrow" w:cs="Arial"/>
          <w:spacing w:val="20"/>
          <w:sz w:val="28"/>
          <w:szCs w:val="20"/>
        </w:rPr>
      </w:pPr>
      <w:r w:rsidRPr="005531BA">
        <w:rPr>
          <w:rFonts w:ascii="Arial Narrow" w:hAnsi="Arial Narrow" w:cs="Arial"/>
          <w:spacing w:val="20"/>
          <w:sz w:val="28"/>
          <w:szCs w:val="20"/>
        </w:rPr>
        <w:t>WYSTAWIAMY POLISTY W TRYBIE ZDALNYM – POLISA W WERSJI ELEKTRONICZNEJ PRZYJDZIE NA WSKAZANY PRZEZ PAŃSTWA ADRES MAILOWY. POLISĘ MOŻNA OPŁACIĆ DROGĄ ELEKTRONICZNĄ.</w:t>
      </w:r>
    </w:p>
    <w:p w14:paraId="4E063A68" w14:textId="77777777" w:rsidR="005531BA" w:rsidRDefault="00460AA6" w:rsidP="00460AA6">
      <w:pPr>
        <w:spacing w:line="360" w:lineRule="auto"/>
        <w:jc w:val="both"/>
        <w:rPr>
          <w:rFonts w:ascii="Arial Narrow" w:hAnsi="Arial Narrow" w:cs="Arial"/>
          <w:spacing w:val="20"/>
          <w:sz w:val="28"/>
          <w:szCs w:val="20"/>
        </w:rPr>
      </w:pPr>
      <w:r w:rsidRPr="005531BA">
        <w:rPr>
          <w:rFonts w:ascii="Arial Narrow" w:hAnsi="Arial Narrow" w:cs="Arial"/>
          <w:b/>
          <w:spacing w:val="20"/>
          <w:sz w:val="28"/>
          <w:szCs w:val="20"/>
          <w:u w:val="single"/>
        </w:rPr>
        <w:t>ZGŁOSZENIE SZKODY, ZGŁOSZENIE REKLAMACJI</w:t>
      </w:r>
      <w:r w:rsidRPr="005531BA">
        <w:rPr>
          <w:rFonts w:ascii="Arial Narrow" w:hAnsi="Arial Narrow" w:cs="Arial"/>
          <w:spacing w:val="20"/>
          <w:sz w:val="28"/>
          <w:szCs w:val="20"/>
        </w:rPr>
        <w:t xml:space="preserve"> </w:t>
      </w:r>
    </w:p>
    <w:p w14:paraId="5FFB9074" w14:textId="77777777" w:rsidR="00460AA6" w:rsidRPr="005531BA" w:rsidRDefault="00460AA6" w:rsidP="00460AA6">
      <w:pPr>
        <w:spacing w:line="360" w:lineRule="auto"/>
        <w:jc w:val="both"/>
        <w:rPr>
          <w:rFonts w:ascii="Arial Narrow" w:hAnsi="Arial Narrow" w:cs="Arial"/>
          <w:spacing w:val="20"/>
          <w:sz w:val="28"/>
          <w:szCs w:val="20"/>
        </w:rPr>
      </w:pPr>
      <w:r w:rsidRPr="005531BA">
        <w:rPr>
          <w:rFonts w:ascii="Arial Narrow" w:hAnsi="Arial Narrow" w:cs="Arial"/>
          <w:spacing w:val="20"/>
          <w:sz w:val="28"/>
          <w:szCs w:val="20"/>
        </w:rPr>
        <w:t>WWW.INTERPOLSKA.PL/KONTAKT</w:t>
      </w:r>
    </w:p>
    <w:p w14:paraId="50E1A8D4" w14:textId="77777777" w:rsidR="00DC2CFE" w:rsidRPr="005531BA" w:rsidRDefault="00DC2CFE">
      <w:pPr>
        <w:rPr>
          <w:rFonts w:ascii="Arial Narrow" w:hAnsi="Arial Narrow" w:cs="Arial"/>
          <w:sz w:val="28"/>
          <w:szCs w:val="20"/>
        </w:rPr>
      </w:pPr>
    </w:p>
    <w:sectPr w:rsidR="00DC2CFE" w:rsidRPr="00553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CFE"/>
    <w:rsid w:val="002238A2"/>
    <w:rsid w:val="00460AA6"/>
    <w:rsid w:val="00540F88"/>
    <w:rsid w:val="005531BA"/>
    <w:rsid w:val="006D4B5B"/>
    <w:rsid w:val="00B0346D"/>
    <w:rsid w:val="00C13AFA"/>
    <w:rsid w:val="00D72448"/>
    <w:rsid w:val="00DC2CFE"/>
    <w:rsid w:val="00F4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E03DB"/>
  <w15:chartTrackingRefBased/>
  <w15:docId w15:val="{67250946-2496-4C6B-BD56-448C8DD2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3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1B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D7244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238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polska.pl/oddzialy-i-przedstawicielstwa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 Desk</dc:creator>
  <cp:keywords/>
  <dc:description/>
  <cp:lastModifiedBy>Izba Pielęgniarska</cp:lastModifiedBy>
  <cp:revision>2</cp:revision>
  <cp:lastPrinted>2020-03-19T13:43:00Z</cp:lastPrinted>
  <dcterms:created xsi:type="dcterms:W3CDTF">2020-03-19T13:44:00Z</dcterms:created>
  <dcterms:modified xsi:type="dcterms:W3CDTF">2020-03-19T13:44:00Z</dcterms:modified>
</cp:coreProperties>
</file>