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B555B" w14:paraId="708A50BB" w14:textId="77777777" w:rsidTr="00A90BB5">
        <w:tc>
          <w:tcPr>
            <w:tcW w:w="992" w:type="dxa"/>
          </w:tcPr>
          <w:p w14:paraId="5F877DFD" w14:textId="77777777"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L.P.</w:t>
            </w:r>
          </w:p>
        </w:tc>
        <w:tc>
          <w:tcPr>
            <w:tcW w:w="3119" w:type="dxa"/>
          </w:tcPr>
          <w:p w14:paraId="6BF92FAB" w14:textId="77777777" w:rsidR="00F15FAC" w:rsidRPr="006B18EF" w:rsidRDefault="00F15FAC" w:rsidP="000B3B22">
            <w:pPr>
              <w:spacing w:line="276" w:lineRule="auto"/>
              <w:jc w:val="center"/>
              <w:rPr>
                <w:rFonts w:ascii="Times New Roman" w:hAnsi="Times New Roman" w:cs="Times New Roman"/>
                <w:b/>
                <w:sz w:val="24"/>
                <w:szCs w:val="24"/>
              </w:rPr>
            </w:pPr>
            <w:r w:rsidRPr="006B18EF">
              <w:rPr>
                <w:rFonts w:ascii="Times New Roman" w:hAnsi="Times New Roman" w:cs="Times New Roman"/>
                <w:b/>
                <w:sz w:val="24"/>
                <w:szCs w:val="24"/>
              </w:rPr>
              <w:t>Tytuł aktu prawnego</w:t>
            </w:r>
          </w:p>
        </w:tc>
        <w:tc>
          <w:tcPr>
            <w:tcW w:w="1134" w:type="dxa"/>
          </w:tcPr>
          <w:p w14:paraId="51A6AE61" w14:textId="77777777"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Wejście</w:t>
            </w:r>
          </w:p>
          <w:p w14:paraId="027C9170" w14:textId="77777777"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w życie</w:t>
            </w:r>
          </w:p>
        </w:tc>
        <w:tc>
          <w:tcPr>
            <w:tcW w:w="5670" w:type="dxa"/>
          </w:tcPr>
          <w:p w14:paraId="7FE43320" w14:textId="77777777"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Przedmiot</w:t>
            </w:r>
            <w:r w:rsidR="00FA2CA0" w:rsidRPr="006B18EF">
              <w:rPr>
                <w:rFonts w:ascii="Times New Roman" w:eastAsia="Times New Roman" w:hAnsi="Times New Roman" w:cs="Times New Roman"/>
                <w:b/>
                <w:sz w:val="24"/>
                <w:szCs w:val="24"/>
                <w:lang w:eastAsia="pl-PL"/>
              </w:rPr>
              <w:t xml:space="preserve"> </w:t>
            </w:r>
            <w:r w:rsidRPr="006B18EF">
              <w:rPr>
                <w:rFonts w:ascii="Times New Roman" w:eastAsia="Times New Roman" w:hAnsi="Times New Roman" w:cs="Times New Roman"/>
                <w:b/>
                <w:sz w:val="24"/>
                <w:szCs w:val="24"/>
                <w:lang w:eastAsia="pl-PL"/>
              </w:rPr>
              <w:t>regulacji</w:t>
            </w:r>
          </w:p>
        </w:tc>
      </w:tr>
      <w:tr w:rsidR="006074E5" w:rsidRPr="00EB555B" w14:paraId="00D97249" w14:textId="77777777" w:rsidTr="00A90BB5">
        <w:tc>
          <w:tcPr>
            <w:tcW w:w="992" w:type="dxa"/>
          </w:tcPr>
          <w:p w14:paraId="0547FB51" w14:textId="77777777" w:rsidR="006074E5" w:rsidRPr="006B18EF" w:rsidRDefault="006074E5"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3580FCC3" w14:textId="77777777" w:rsidR="006074E5" w:rsidRPr="006074E5" w:rsidRDefault="006074E5" w:rsidP="006074E5">
            <w:pPr>
              <w:spacing w:line="276" w:lineRule="auto"/>
              <w:rPr>
                <w:rFonts w:ascii="Times New Roman" w:hAnsi="Times New Roman" w:cs="Times New Roman"/>
                <w:sz w:val="24"/>
                <w:szCs w:val="24"/>
              </w:rPr>
            </w:pPr>
            <w:r w:rsidRPr="006074E5">
              <w:rPr>
                <w:rFonts w:ascii="Times New Roman" w:hAnsi="Times New Roman" w:cs="Times New Roman"/>
                <w:sz w:val="24"/>
                <w:szCs w:val="24"/>
              </w:rPr>
              <w:t xml:space="preserve">Komunikat Ministerstwa Zdrowia z 2 czerwca 2020 r. dotyczący produktów leczniczych: </w:t>
            </w:r>
            <w:proofErr w:type="spellStart"/>
            <w:r w:rsidRPr="006074E5">
              <w:rPr>
                <w:rFonts w:ascii="Times New Roman" w:hAnsi="Times New Roman" w:cs="Times New Roman"/>
                <w:sz w:val="24"/>
                <w:szCs w:val="24"/>
              </w:rPr>
              <w:t>Esmya</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Ulipristal</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Acetate</w:t>
            </w:r>
            <w:proofErr w:type="spellEnd"/>
            <w:r w:rsidRPr="006074E5">
              <w:rPr>
                <w:rFonts w:ascii="Times New Roman" w:hAnsi="Times New Roman" w:cs="Times New Roman"/>
                <w:sz w:val="24"/>
                <w:szCs w:val="24"/>
              </w:rPr>
              <w:t xml:space="preserve"> Gedeon Richter, </w:t>
            </w:r>
            <w:proofErr w:type="spellStart"/>
            <w:r w:rsidRPr="006074E5">
              <w:rPr>
                <w:rFonts w:ascii="Times New Roman" w:hAnsi="Times New Roman" w:cs="Times New Roman"/>
                <w:sz w:val="24"/>
                <w:szCs w:val="24"/>
              </w:rPr>
              <w:t>Ulipristal</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Alvogen</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Ulimyo</w:t>
            </w:r>
            <w:proofErr w:type="spellEnd"/>
          </w:p>
          <w:p w14:paraId="306D905E" w14:textId="77777777" w:rsidR="006074E5" w:rsidRPr="006074E5" w:rsidRDefault="006074E5" w:rsidP="006074E5">
            <w:pPr>
              <w:spacing w:line="276" w:lineRule="auto"/>
              <w:rPr>
                <w:rFonts w:ascii="Times New Roman" w:hAnsi="Times New Roman" w:cs="Times New Roman"/>
                <w:sz w:val="24"/>
                <w:szCs w:val="24"/>
              </w:rPr>
            </w:pPr>
          </w:p>
        </w:tc>
        <w:tc>
          <w:tcPr>
            <w:tcW w:w="1134" w:type="dxa"/>
          </w:tcPr>
          <w:p w14:paraId="76484395" w14:textId="77777777" w:rsidR="006074E5" w:rsidRPr="006074E5" w:rsidRDefault="006074E5" w:rsidP="006074E5">
            <w:pPr>
              <w:spacing w:line="276" w:lineRule="auto"/>
              <w:jc w:val="center"/>
              <w:rPr>
                <w:rFonts w:ascii="Times New Roman" w:eastAsia="Times New Roman" w:hAnsi="Times New Roman" w:cs="Times New Roman"/>
                <w:sz w:val="24"/>
                <w:szCs w:val="24"/>
                <w:lang w:eastAsia="pl-PL"/>
              </w:rPr>
            </w:pPr>
            <w:r w:rsidRPr="006074E5">
              <w:rPr>
                <w:rFonts w:ascii="Times New Roman" w:eastAsia="Times New Roman" w:hAnsi="Times New Roman" w:cs="Times New Roman"/>
                <w:sz w:val="24"/>
                <w:szCs w:val="24"/>
                <w:lang w:eastAsia="pl-PL"/>
              </w:rPr>
              <w:t>2.06.</w:t>
            </w:r>
          </w:p>
          <w:p w14:paraId="4D559860" w14:textId="77777777" w:rsidR="006074E5" w:rsidRPr="006074E5" w:rsidRDefault="006074E5" w:rsidP="006074E5">
            <w:pPr>
              <w:spacing w:line="276" w:lineRule="auto"/>
              <w:jc w:val="center"/>
              <w:rPr>
                <w:rFonts w:ascii="Times New Roman" w:eastAsia="Times New Roman" w:hAnsi="Times New Roman" w:cs="Times New Roman"/>
                <w:b/>
                <w:sz w:val="24"/>
                <w:szCs w:val="24"/>
                <w:lang w:eastAsia="pl-PL"/>
              </w:rPr>
            </w:pPr>
            <w:r w:rsidRPr="006074E5">
              <w:rPr>
                <w:rFonts w:ascii="Times New Roman" w:eastAsia="Times New Roman" w:hAnsi="Times New Roman" w:cs="Times New Roman"/>
                <w:sz w:val="24"/>
                <w:szCs w:val="24"/>
                <w:lang w:eastAsia="pl-PL"/>
              </w:rPr>
              <w:t>2020 r.</w:t>
            </w:r>
          </w:p>
        </w:tc>
        <w:tc>
          <w:tcPr>
            <w:tcW w:w="5670" w:type="dxa"/>
          </w:tcPr>
          <w:p w14:paraId="67C36E6B" w14:textId="77777777" w:rsidR="006074E5" w:rsidRPr="006074E5" w:rsidRDefault="006074E5" w:rsidP="006074E5">
            <w:pPr>
              <w:spacing w:line="276" w:lineRule="auto"/>
              <w:rPr>
                <w:rFonts w:ascii="Times New Roman" w:eastAsia="Times New Roman" w:hAnsi="Times New Roman" w:cs="Times New Roman"/>
                <w:b/>
                <w:sz w:val="24"/>
                <w:szCs w:val="24"/>
                <w:u w:val="single"/>
                <w:lang w:eastAsia="pl-PL"/>
              </w:rPr>
            </w:pPr>
            <w:r w:rsidRPr="006074E5">
              <w:rPr>
                <w:rFonts w:ascii="Times New Roman" w:eastAsia="Times New Roman" w:hAnsi="Times New Roman" w:cs="Times New Roman"/>
                <w:b/>
                <w:sz w:val="24"/>
                <w:szCs w:val="24"/>
                <w:u w:val="single"/>
                <w:lang w:eastAsia="pl-PL"/>
              </w:rPr>
              <w:t>Wyciąg z treści komunikatu:</w:t>
            </w:r>
          </w:p>
          <w:p w14:paraId="4F6FED04" w14:textId="77777777" w:rsidR="006074E5" w:rsidRPr="006074E5" w:rsidRDefault="006074E5" w:rsidP="006074E5">
            <w:pPr>
              <w:pStyle w:val="NormalnyWeb"/>
              <w:shd w:val="clear" w:color="auto" w:fill="FFFFFF"/>
              <w:spacing w:before="0" w:beforeAutospacing="0" w:after="0" w:afterAutospacing="0" w:line="276" w:lineRule="auto"/>
              <w:textAlignment w:val="baseline"/>
              <w:rPr>
                <w:i/>
                <w:color w:val="1B1B1B"/>
              </w:rPr>
            </w:pPr>
            <w:r w:rsidRPr="006074E5">
              <w:rPr>
                <w:i/>
                <w:color w:val="1B1B1B"/>
              </w:rPr>
              <w:t>W związku z powyższym Główny Inspektor Farmaceutyczny na podstawie wniosku Prezesa Urzędu Rejestracji Produktów Leczniczych, Wyrobów Medycznych i Produktów Biobójczych, wstrzymał w obrocie na terenie całego kraju produkty lecznicze: </w:t>
            </w:r>
            <w:proofErr w:type="spellStart"/>
            <w:r w:rsidRPr="006074E5">
              <w:rPr>
                <w:rStyle w:val="Pogrubienie"/>
                <w:i/>
                <w:color w:val="1B1B1B"/>
              </w:rPr>
              <w:t>Esmya</w:t>
            </w:r>
            <w:proofErr w:type="spellEnd"/>
            <w:r w:rsidRPr="006074E5">
              <w:rPr>
                <w:i/>
                <w:color w:val="1B1B1B"/>
              </w:rPr>
              <w:t xml:space="preserve">, </w:t>
            </w:r>
            <w:proofErr w:type="spellStart"/>
            <w:r w:rsidRPr="006074E5">
              <w:rPr>
                <w:i/>
                <w:color w:val="1B1B1B"/>
              </w:rPr>
              <w:t>Ulipristalum</w:t>
            </w:r>
            <w:proofErr w:type="spellEnd"/>
            <w:r w:rsidRPr="006074E5">
              <w:rPr>
                <w:i/>
                <w:color w:val="1B1B1B"/>
              </w:rPr>
              <w:t>, tabletki, 5 mg; </w:t>
            </w:r>
            <w:proofErr w:type="spellStart"/>
            <w:r w:rsidRPr="006074E5">
              <w:rPr>
                <w:rStyle w:val="Pogrubienie"/>
                <w:i/>
                <w:color w:val="1B1B1B"/>
              </w:rPr>
              <w:t>Ulipristal</w:t>
            </w:r>
            <w:proofErr w:type="spellEnd"/>
            <w:r w:rsidRPr="006074E5">
              <w:rPr>
                <w:rStyle w:val="Pogrubienie"/>
                <w:i/>
                <w:color w:val="1B1B1B"/>
              </w:rPr>
              <w:t xml:space="preserve"> </w:t>
            </w:r>
            <w:proofErr w:type="spellStart"/>
            <w:r w:rsidRPr="006074E5">
              <w:rPr>
                <w:rStyle w:val="Pogrubienie"/>
                <w:i/>
                <w:color w:val="1B1B1B"/>
              </w:rPr>
              <w:t>Acetate</w:t>
            </w:r>
            <w:proofErr w:type="spellEnd"/>
            <w:r w:rsidRPr="006074E5">
              <w:rPr>
                <w:rStyle w:val="Pogrubienie"/>
                <w:i/>
                <w:color w:val="1B1B1B"/>
              </w:rPr>
              <w:t xml:space="preserve"> Gedeon Richter</w:t>
            </w:r>
            <w:r w:rsidRPr="006074E5">
              <w:rPr>
                <w:i/>
                <w:color w:val="1B1B1B"/>
              </w:rPr>
              <w:t xml:space="preserve">, </w:t>
            </w:r>
            <w:proofErr w:type="spellStart"/>
            <w:r w:rsidRPr="006074E5">
              <w:rPr>
                <w:i/>
                <w:color w:val="1B1B1B"/>
              </w:rPr>
              <w:t>Ulipristal</w:t>
            </w:r>
            <w:proofErr w:type="spellEnd"/>
            <w:r w:rsidRPr="006074E5">
              <w:rPr>
                <w:i/>
                <w:color w:val="1B1B1B"/>
              </w:rPr>
              <w:t xml:space="preserve"> </w:t>
            </w:r>
            <w:proofErr w:type="spellStart"/>
            <w:r w:rsidRPr="006074E5">
              <w:rPr>
                <w:i/>
                <w:color w:val="1B1B1B"/>
              </w:rPr>
              <w:t>acetate</w:t>
            </w:r>
            <w:proofErr w:type="spellEnd"/>
            <w:r w:rsidRPr="006074E5">
              <w:rPr>
                <w:i/>
                <w:color w:val="1B1B1B"/>
              </w:rPr>
              <w:t>, tabletki, 5 mg; </w:t>
            </w:r>
            <w:proofErr w:type="spellStart"/>
            <w:r w:rsidRPr="006074E5">
              <w:rPr>
                <w:rStyle w:val="Pogrubienie"/>
                <w:i/>
                <w:color w:val="1B1B1B"/>
              </w:rPr>
              <w:t>Ulimyo</w:t>
            </w:r>
            <w:proofErr w:type="spellEnd"/>
            <w:r w:rsidRPr="006074E5">
              <w:rPr>
                <w:i/>
                <w:color w:val="1B1B1B"/>
              </w:rPr>
              <w:t xml:space="preserve">, </w:t>
            </w:r>
            <w:proofErr w:type="spellStart"/>
            <w:r w:rsidRPr="006074E5">
              <w:rPr>
                <w:i/>
                <w:color w:val="1B1B1B"/>
              </w:rPr>
              <w:t>Ulipristali</w:t>
            </w:r>
            <w:proofErr w:type="spellEnd"/>
            <w:r w:rsidRPr="006074E5">
              <w:rPr>
                <w:i/>
                <w:color w:val="1B1B1B"/>
              </w:rPr>
              <w:t xml:space="preserve"> </w:t>
            </w:r>
            <w:proofErr w:type="spellStart"/>
            <w:r w:rsidRPr="006074E5">
              <w:rPr>
                <w:i/>
                <w:color w:val="1B1B1B"/>
              </w:rPr>
              <w:t>acetas</w:t>
            </w:r>
            <w:proofErr w:type="spellEnd"/>
            <w:r w:rsidRPr="006074E5">
              <w:rPr>
                <w:i/>
                <w:color w:val="1B1B1B"/>
              </w:rPr>
              <w:t>, tabletki, 5 mg oraz </w:t>
            </w:r>
            <w:proofErr w:type="spellStart"/>
            <w:r w:rsidRPr="006074E5">
              <w:rPr>
                <w:rStyle w:val="Pogrubienie"/>
                <w:i/>
                <w:color w:val="1B1B1B"/>
              </w:rPr>
              <w:t>Ulipristal</w:t>
            </w:r>
            <w:proofErr w:type="spellEnd"/>
            <w:r w:rsidRPr="006074E5">
              <w:rPr>
                <w:rStyle w:val="Pogrubienie"/>
                <w:i/>
                <w:color w:val="1B1B1B"/>
              </w:rPr>
              <w:t xml:space="preserve"> </w:t>
            </w:r>
            <w:proofErr w:type="spellStart"/>
            <w:r w:rsidRPr="006074E5">
              <w:rPr>
                <w:rStyle w:val="Pogrubienie"/>
                <w:i/>
                <w:color w:val="1B1B1B"/>
              </w:rPr>
              <w:t>Alvogen</w:t>
            </w:r>
            <w:proofErr w:type="spellEnd"/>
            <w:r w:rsidRPr="006074E5">
              <w:rPr>
                <w:i/>
                <w:color w:val="1B1B1B"/>
              </w:rPr>
              <w:t xml:space="preserve">, </w:t>
            </w:r>
            <w:proofErr w:type="spellStart"/>
            <w:r w:rsidRPr="006074E5">
              <w:rPr>
                <w:i/>
                <w:color w:val="1B1B1B"/>
              </w:rPr>
              <w:t>Ulipristali</w:t>
            </w:r>
            <w:proofErr w:type="spellEnd"/>
            <w:r w:rsidRPr="006074E5">
              <w:rPr>
                <w:i/>
                <w:color w:val="1B1B1B"/>
              </w:rPr>
              <w:t xml:space="preserve"> </w:t>
            </w:r>
            <w:proofErr w:type="spellStart"/>
            <w:r w:rsidRPr="006074E5">
              <w:rPr>
                <w:i/>
                <w:color w:val="1B1B1B"/>
              </w:rPr>
              <w:t>acetas</w:t>
            </w:r>
            <w:proofErr w:type="spellEnd"/>
            <w:r w:rsidRPr="006074E5">
              <w:rPr>
                <w:i/>
                <w:color w:val="1B1B1B"/>
              </w:rPr>
              <w:t>, tabletki powlekane, 5 mg.</w:t>
            </w:r>
          </w:p>
          <w:p w14:paraId="13E48CBF" w14:textId="77777777" w:rsidR="006074E5" w:rsidRPr="006074E5" w:rsidRDefault="006074E5" w:rsidP="006074E5">
            <w:pPr>
              <w:pStyle w:val="NormalnyWeb"/>
              <w:shd w:val="clear" w:color="auto" w:fill="FFFFFF"/>
              <w:spacing w:before="0" w:beforeAutospacing="0" w:after="240" w:afterAutospacing="0" w:line="276" w:lineRule="auto"/>
              <w:textAlignment w:val="baseline"/>
              <w:rPr>
                <w:i/>
                <w:color w:val="1B1B1B"/>
              </w:rPr>
            </w:pPr>
            <w:r w:rsidRPr="006074E5">
              <w:rPr>
                <w:i/>
                <w:color w:val="1B1B1B"/>
              </w:rPr>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14:paraId="41F82A24" w14:textId="77777777" w:rsidR="006074E5" w:rsidRPr="006074E5" w:rsidRDefault="006074E5" w:rsidP="006074E5">
            <w:pPr>
              <w:pStyle w:val="NormalnyWeb"/>
              <w:shd w:val="clear" w:color="auto" w:fill="FFFFFF"/>
              <w:spacing w:before="0" w:beforeAutospacing="0" w:after="240" w:afterAutospacing="0" w:line="276" w:lineRule="auto"/>
              <w:textAlignment w:val="baseline"/>
              <w:rPr>
                <w:b/>
                <w:color w:val="1B1B1B"/>
                <w:u w:val="single"/>
              </w:rPr>
            </w:pPr>
            <w:r w:rsidRPr="006074E5">
              <w:rPr>
                <w:b/>
                <w:color w:val="1B1B1B"/>
                <w:u w:val="single"/>
              </w:rPr>
              <w:t>Pełna treść komunikatu:</w:t>
            </w:r>
          </w:p>
          <w:p w14:paraId="68758E1A" w14:textId="77777777" w:rsidR="006074E5" w:rsidRPr="006074E5" w:rsidRDefault="003D54B8" w:rsidP="006074E5">
            <w:pPr>
              <w:spacing w:line="276" w:lineRule="auto"/>
              <w:rPr>
                <w:rFonts w:ascii="Times New Roman" w:eastAsia="Times New Roman" w:hAnsi="Times New Roman" w:cs="Times New Roman"/>
                <w:b/>
                <w:sz w:val="24"/>
                <w:szCs w:val="24"/>
                <w:lang w:eastAsia="pl-PL"/>
              </w:rPr>
            </w:pPr>
            <w:hyperlink r:id="rId5" w:history="1">
              <w:r w:rsidR="006074E5" w:rsidRPr="006074E5">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450289" w:rsidRPr="00EB555B" w14:paraId="46709A53" w14:textId="77777777" w:rsidTr="00A90BB5">
        <w:tc>
          <w:tcPr>
            <w:tcW w:w="992" w:type="dxa"/>
          </w:tcPr>
          <w:p w14:paraId="31021125" w14:textId="77777777" w:rsidR="00450289" w:rsidRPr="006B18EF" w:rsidRDefault="006074E5"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r w:rsidR="00450289">
              <w:rPr>
                <w:rFonts w:ascii="Times New Roman" w:eastAsia="Times New Roman" w:hAnsi="Times New Roman" w:cs="Times New Roman"/>
                <w:b/>
                <w:sz w:val="24"/>
                <w:szCs w:val="24"/>
                <w:lang w:eastAsia="pl-PL"/>
              </w:rPr>
              <w:t>.</w:t>
            </w:r>
          </w:p>
        </w:tc>
        <w:tc>
          <w:tcPr>
            <w:tcW w:w="3119" w:type="dxa"/>
          </w:tcPr>
          <w:p w14:paraId="37587BE1" w14:textId="77777777" w:rsidR="00450289" w:rsidRPr="00450289" w:rsidRDefault="00450289" w:rsidP="006074E5">
            <w:pPr>
              <w:shd w:val="clear" w:color="auto" w:fill="FFFFFF"/>
              <w:spacing w:line="276" w:lineRule="auto"/>
              <w:outlineLvl w:val="1"/>
              <w:rPr>
                <w:rFonts w:ascii="Times New Roman" w:eastAsia="Times New Roman" w:hAnsi="Times New Roman" w:cs="Times New Roman"/>
                <w:sz w:val="24"/>
                <w:szCs w:val="24"/>
                <w:lang w:eastAsia="pl-PL"/>
              </w:rPr>
            </w:pPr>
            <w:r w:rsidRPr="00450289">
              <w:rPr>
                <w:rFonts w:ascii="Times New Roman" w:eastAsia="Times New Roman" w:hAnsi="Times New Roman" w:cs="Times New Roman"/>
                <w:sz w:val="24"/>
                <w:szCs w:val="24"/>
                <w:lang w:eastAsia="pl-PL"/>
              </w:rPr>
              <w:t>Zarządzeni</w:t>
            </w:r>
            <w:r w:rsidRPr="006074E5">
              <w:rPr>
                <w:rFonts w:ascii="Times New Roman" w:eastAsia="Times New Roman" w:hAnsi="Times New Roman" w:cs="Times New Roman"/>
                <w:sz w:val="24"/>
                <w:szCs w:val="24"/>
                <w:lang w:eastAsia="pl-PL"/>
              </w:rPr>
              <w:t>e</w:t>
            </w:r>
            <w:r w:rsidRPr="00450289">
              <w:rPr>
                <w:rFonts w:ascii="Times New Roman" w:eastAsia="Times New Roman" w:hAnsi="Times New Roman" w:cs="Times New Roman"/>
                <w:sz w:val="24"/>
                <w:szCs w:val="24"/>
                <w:lang w:eastAsia="pl-PL"/>
              </w:rPr>
              <w:t xml:space="preserve"> Prezesa NFZ</w:t>
            </w:r>
            <w:r w:rsidRPr="006074E5">
              <w:rPr>
                <w:rFonts w:ascii="Times New Roman" w:eastAsia="Times New Roman" w:hAnsi="Times New Roman" w:cs="Times New Roman"/>
                <w:sz w:val="24"/>
                <w:szCs w:val="24"/>
                <w:lang w:eastAsia="pl-PL"/>
              </w:rPr>
              <w:t xml:space="preserve"> n</w:t>
            </w:r>
            <w:r w:rsidRPr="00450289">
              <w:rPr>
                <w:rFonts w:ascii="Times New Roman" w:eastAsia="Times New Roman" w:hAnsi="Times New Roman" w:cs="Times New Roman"/>
                <w:sz w:val="24"/>
                <w:szCs w:val="24"/>
                <w:lang w:eastAsia="pl-PL"/>
              </w:rPr>
              <w:t>r 78/2020/DSOZ</w:t>
            </w:r>
            <w:r w:rsidRPr="006074E5">
              <w:rPr>
                <w:rFonts w:ascii="Times New Roman" w:eastAsia="Times New Roman" w:hAnsi="Times New Roman" w:cs="Times New Roman"/>
                <w:sz w:val="24"/>
                <w:szCs w:val="24"/>
                <w:lang w:eastAsia="pl-PL"/>
              </w:rPr>
              <w:t xml:space="preserve"> </w:t>
            </w:r>
            <w:r w:rsidRPr="00450289">
              <w:rPr>
                <w:rFonts w:ascii="Times New Roman" w:eastAsia="Times New Roman" w:hAnsi="Times New Roman" w:cs="Times New Roman"/>
                <w:sz w:val="24"/>
                <w:szCs w:val="24"/>
                <w:lang w:eastAsia="pl-PL"/>
              </w:rPr>
              <w:t>zmieniające zarządzenie w sprawie określenia warunków zawierania i realizacji umów o udzielanie świadczeń opieki zdrowotnej w rodzaju opieka psychiatryczna i leczenie uzależnień.</w:t>
            </w:r>
          </w:p>
          <w:p w14:paraId="589537FF" w14:textId="77777777" w:rsidR="00450289" w:rsidRPr="006074E5" w:rsidRDefault="00450289" w:rsidP="006074E5">
            <w:pPr>
              <w:spacing w:line="276" w:lineRule="auto"/>
              <w:jc w:val="center"/>
              <w:rPr>
                <w:rFonts w:ascii="Times New Roman" w:hAnsi="Times New Roman" w:cs="Times New Roman"/>
                <w:b/>
                <w:sz w:val="24"/>
                <w:szCs w:val="24"/>
              </w:rPr>
            </w:pPr>
          </w:p>
        </w:tc>
        <w:tc>
          <w:tcPr>
            <w:tcW w:w="1134" w:type="dxa"/>
          </w:tcPr>
          <w:p w14:paraId="6F921E48" w14:textId="77777777" w:rsidR="00450289" w:rsidRPr="006074E5" w:rsidRDefault="00450289" w:rsidP="006074E5">
            <w:pPr>
              <w:spacing w:line="276" w:lineRule="auto"/>
              <w:jc w:val="center"/>
              <w:rPr>
                <w:rFonts w:ascii="Times New Roman" w:eastAsia="Times New Roman" w:hAnsi="Times New Roman" w:cs="Times New Roman"/>
                <w:sz w:val="24"/>
                <w:szCs w:val="24"/>
                <w:lang w:eastAsia="pl-PL"/>
              </w:rPr>
            </w:pPr>
            <w:r w:rsidRPr="006074E5">
              <w:rPr>
                <w:rFonts w:ascii="Times New Roman" w:eastAsia="Times New Roman" w:hAnsi="Times New Roman" w:cs="Times New Roman"/>
                <w:sz w:val="24"/>
                <w:szCs w:val="24"/>
                <w:lang w:eastAsia="pl-PL"/>
              </w:rPr>
              <w:t>2.06.</w:t>
            </w:r>
          </w:p>
          <w:p w14:paraId="53A09888" w14:textId="77777777" w:rsidR="00450289" w:rsidRPr="006074E5" w:rsidRDefault="00450289" w:rsidP="006074E5">
            <w:pPr>
              <w:spacing w:line="276" w:lineRule="auto"/>
              <w:jc w:val="center"/>
              <w:rPr>
                <w:rFonts w:ascii="Times New Roman" w:eastAsia="Times New Roman" w:hAnsi="Times New Roman" w:cs="Times New Roman"/>
                <w:b/>
                <w:sz w:val="24"/>
                <w:szCs w:val="24"/>
                <w:lang w:eastAsia="pl-PL"/>
              </w:rPr>
            </w:pPr>
            <w:r w:rsidRPr="006074E5">
              <w:rPr>
                <w:rFonts w:ascii="Times New Roman" w:eastAsia="Times New Roman" w:hAnsi="Times New Roman" w:cs="Times New Roman"/>
                <w:sz w:val="24"/>
                <w:szCs w:val="24"/>
                <w:lang w:eastAsia="pl-PL"/>
              </w:rPr>
              <w:t>2020 r.</w:t>
            </w:r>
          </w:p>
        </w:tc>
        <w:tc>
          <w:tcPr>
            <w:tcW w:w="5670" w:type="dxa"/>
          </w:tcPr>
          <w:p w14:paraId="5308744B" w14:textId="77777777" w:rsidR="00450289" w:rsidRPr="006074E5" w:rsidRDefault="00450289" w:rsidP="006074E5">
            <w:pPr>
              <w:spacing w:line="276" w:lineRule="auto"/>
              <w:rPr>
                <w:rFonts w:ascii="Times New Roman" w:eastAsia="Times New Roman" w:hAnsi="Times New Roman" w:cs="Times New Roman"/>
                <w:b/>
                <w:i/>
                <w:sz w:val="24"/>
                <w:szCs w:val="24"/>
                <w:u w:val="single"/>
                <w:lang w:eastAsia="pl-PL"/>
              </w:rPr>
            </w:pPr>
            <w:r w:rsidRPr="006074E5">
              <w:rPr>
                <w:rFonts w:ascii="Times New Roman" w:eastAsia="Times New Roman" w:hAnsi="Times New Roman" w:cs="Times New Roman"/>
                <w:b/>
                <w:i/>
                <w:sz w:val="24"/>
                <w:szCs w:val="24"/>
                <w:u w:val="single"/>
                <w:lang w:eastAsia="pl-PL"/>
              </w:rPr>
              <w:t>Wyciąg z uzasadnienia:</w:t>
            </w:r>
          </w:p>
          <w:p w14:paraId="066247C0"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W związku  z powyższym, w zarządzeniu zmieniającym wprowadzone zostały następujące zmiany:</w:t>
            </w:r>
          </w:p>
          <w:p w14:paraId="036756D0"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1) w zakresie § 18 ust. 1:</w:t>
            </w:r>
          </w:p>
          <w:p w14:paraId="2E7A16AC"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a) po pkt 12 dodano pkt 12a, w którym wskazano możliwość rozliczenia świadczeń dziennych psychiatrycznych rehabilitacyjnych dla dzieci i młodzieży, o których mowa w załączniku nr 8 do rozporządzenia Ministra Zdrowia z dnia 19 czerwca 2019 r. w sprawie świadczeń gwarantowanych z zakresu opieki psychiatrycznej i leczenia uzależnień (Dz. U. poz. 1285, z późn. zm.). Zmiana ma charakter porządkujący,</w:t>
            </w:r>
          </w:p>
          <w:p w14:paraId="1CC4854D"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b) pkt 15 – przepis otrzymał nowe brzmienie oraz dodano pkt 15a – wprowadzone zmiany mają na celu umożliwienie prawidłowego rozliczania sesji grupowej, sesji rodzinnej, sesji wsparcia psychospołecznego, sesji psychoedukacji oraz turnusu rehabilitacyjnego, w zależności od sposobu finansowania przedmiotowych świadczeń,</w:t>
            </w:r>
          </w:p>
          <w:p w14:paraId="3A3A9305"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lastRenderedPageBreak/>
              <w:t>c) pkt 19, 30, 31 i 32 - przepisom nadano nowe brzmienie. Wprowadzone  zmiany dotyczą zaokrąglenia wskaźników korygujących do dwóch miejsc po przecinku. Powyższe zmiany są konieczne w celu dostosowania przepisów do funkcjonalności systemu informatycznego w zakresie rozliczania świadczeń. Ponadto dodanie świadczeń odwykowych w warunkach wzmocnionego zabezpieczenia dla nieletnich (pkt 31), umożliwi rozliczenie tego świadczenia za pomocą wyższego wskaźnika, który jest przeznaczony dla świadczeń na rzecz dzieci i młodzieży,</w:t>
            </w:r>
          </w:p>
          <w:p w14:paraId="7426FB8F"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d)  pkt 33 i 34 – określony sposób dokumentowania i rozliczania świadczeń zrealizowanych z wykorzystaniem systemów teleinformatycznych ma na celu dostosowanie przepisów zarządzenia zmieniającego do przepisów rozporządzenia Ministra Zdrowia z dnia 16 marca 2020 r. w sprawie świadczeń gwarantowanych z zakresu opieki psychiatrycznej i leczenia uzależnień,</w:t>
            </w:r>
          </w:p>
          <w:p w14:paraId="168D8780"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e) pkt 35-37 –dodane przepisy doprecyzowujące sposób rozliczania świadczeń udzielonych na rzecz dzieci i 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14:paraId="4E93F85D" w14:textId="77777777" w:rsidR="00450289" w:rsidRPr="006074E5" w:rsidRDefault="00450289" w:rsidP="006074E5">
            <w:pPr>
              <w:spacing w:line="276" w:lineRule="auto"/>
              <w:ind w:firstLine="708"/>
              <w:jc w:val="both"/>
              <w:rPr>
                <w:rFonts w:ascii="Times New Roman" w:hAnsi="Times New Roman" w:cs="Times New Roman"/>
                <w:i/>
                <w:sz w:val="24"/>
                <w:szCs w:val="24"/>
              </w:rPr>
            </w:pPr>
            <w:r w:rsidRPr="006074E5">
              <w:rPr>
                <w:rFonts w:ascii="Times New Roman" w:hAnsi="Times New Roman" w:cs="Times New Roman"/>
                <w:i/>
                <w:sz w:val="24"/>
                <w:szCs w:val="24"/>
              </w:rPr>
              <w:t>Rozliczenie w zakresie świadczeń psychiatrycznych dla dzieci i młodzieży udzielonych osobom pełnoletnim następuje na podstawie odnotowania w dokumentacji medycznej pacjenta informacji o kontynuowaniu nauki w szkole ponadpodstawowej;</w:t>
            </w:r>
          </w:p>
          <w:p w14:paraId="1DABF0D6"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2) w zakresie § 18 ust. 4 – nowe brzmienie przepisu uchyla obowiązek potwierdzania przez uczestnika udziału w sesji psychoterapii indywidualnej, sesji psychoterapii rodzinnej, sesji psychoterapii grupowej oraz sesji wsparcia psychospołecznego i jednocześnie zobowiązuje jedynie personel do odnotowania w dokumentacji medycznej indywidualnej wewnętrznej pacjenta czas rozpoczęcia i zakończenia sesji;</w:t>
            </w:r>
          </w:p>
          <w:p w14:paraId="68430E8B"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3) w zakresie § 18 ust. 5 – dodany przepis ma na celu prowadzenie dokumentacji związanej z pobytem pacjenta podczas realizacji świadczenia w zakresie leczenia środowiskowego. Przedmiotowe zmiany związane są z </w:t>
            </w:r>
            <w:r w:rsidRPr="006074E5">
              <w:rPr>
                <w:rFonts w:ascii="Times New Roman" w:hAnsi="Times New Roman" w:cs="Times New Roman"/>
                <w:i/>
                <w:sz w:val="24"/>
                <w:szCs w:val="24"/>
              </w:rPr>
              <w:lastRenderedPageBreak/>
              <w:t>obowiązkiem Funduszu do finansowania udzielonych świadczeń;</w:t>
            </w:r>
          </w:p>
          <w:p w14:paraId="6F91CB4D"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3) w zakresie załącznika nr 1 do zarządzenia (któremu nadano nowe brzmienie) – wprowadzone zmiany dotyczą poszerzenia wykazu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o rozpoznanie Z03 lub Z03 z rozszerzeniami dla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wstępnych w ramach Ośrodka Środowiskowej Opieki Psychologicznej i Psychoterapeutycznej dla dzieci i młodzieży – I poziom referencyjny oraz Środowiskowego Centrum Zdrowia Psychicznego dla dzieci i młodzieży – II poziom referencyjny, doprecyzowania standardu leczenia w ramach świadczeń psychiatrycznych dla dorosłych dla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wg Międzynarodowej Klasyfikacji Chorób ICD-10, F40-F48, F51-F99 (bez F84), jednoznacznego wskazania czasu trwania programu terapeutyczno-rehabilitacyjnego dla osób z autyzmem dziecięcym mają charakter redakcyjno-doprecyzowujący.</w:t>
            </w:r>
          </w:p>
          <w:p w14:paraId="47313CE3"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 Zmiana sposobu rozliczenia programu </w:t>
            </w:r>
            <w:proofErr w:type="spellStart"/>
            <w:r w:rsidRPr="006074E5">
              <w:rPr>
                <w:rFonts w:ascii="Times New Roman" w:hAnsi="Times New Roman" w:cs="Times New Roman"/>
                <w:i/>
                <w:sz w:val="24"/>
                <w:szCs w:val="24"/>
              </w:rPr>
              <w:t>terapeutyczno</w:t>
            </w:r>
            <w:proofErr w:type="spellEnd"/>
            <w:r w:rsidRPr="006074E5">
              <w:rPr>
                <w:rFonts w:ascii="Times New Roman" w:hAnsi="Times New Roman" w:cs="Times New Roman"/>
                <w:i/>
                <w:sz w:val="24"/>
                <w:szCs w:val="24"/>
              </w:rPr>
              <w:t xml:space="preserve"> – rehabilitacyjnego dla osób z autyzmem dziecięcym poprzez wyodrębnienie produktów sprawozdawczych z 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 ramach: świadczenia rehabilitacyjne dla dzieci i młodzieży uzależnionych od substancji psychoaktywnych;</w:t>
            </w:r>
          </w:p>
          <w:p w14:paraId="46F9AA4E"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4) w zakresie załącznika nr 2 „Harmonogram-zasoby” do umowy w zakresie: harmonogram podstawowy oraz harmonogram dodatkowy - wprowadzone zmiany umożliwiają sprawozdanie do Funduszu czasu pracy personelu realizującego świadczenia zarówno w miejscu udzielania świadczeń jak i w miejscu zamieszkania świadczeniobiorcy. </w:t>
            </w:r>
          </w:p>
          <w:p w14:paraId="73074401" w14:textId="77777777" w:rsidR="00450289" w:rsidRPr="006074E5" w:rsidRDefault="00450289" w:rsidP="006074E5">
            <w:pPr>
              <w:spacing w:line="276" w:lineRule="auto"/>
              <w:rPr>
                <w:rFonts w:ascii="Times New Roman" w:eastAsia="Times New Roman" w:hAnsi="Times New Roman" w:cs="Times New Roman"/>
                <w:b/>
                <w:sz w:val="24"/>
                <w:szCs w:val="24"/>
                <w:u w:val="single"/>
                <w:lang w:eastAsia="pl-PL"/>
              </w:rPr>
            </w:pPr>
          </w:p>
          <w:p w14:paraId="78C8DA1D" w14:textId="77777777" w:rsidR="00450289" w:rsidRPr="006074E5" w:rsidRDefault="00450289" w:rsidP="006074E5">
            <w:pPr>
              <w:spacing w:line="276" w:lineRule="auto"/>
              <w:rPr>
                <w:rFonts w:ascii="Times New Roman" w:eastAsia="Times New Roman" w:hAnsi="Times New Roman" w:cs="Times New Roman"/>
                <w:b/>
                <w:sz w:val="24"/>
                <w:szCs w:val="24"/>
                <w:u w:val="single"/>
                <w:lang w:eastAsia="pl-PL"/>
              </w:rPr>
            </w:pPr>
            <w:r w:rsidRPr="006074E5">
              <w:rPr>
                <w:rFonts w:ascii="Times New Roman" w:eastAsia="Times New Roman" w:hAnsi="Times New Roman" w:cs="Times New Roman"/>
                <w:b/>
                <w:sz w:val="24"/>
                <w:szCs w:val="24"/>
                <w:u w:val="single"/>
                <w:lang w:eastAsia="pl-PL"/>
              </w:rPr>
              <w:t>Pełny tekst aktu i uzasadnienia:</w:t>
            </w:r>
          </w:p>
          <w:p w14:paraId="4C647F33" w14:textId="77777777" w:rsidR="00450289" w:rsidRPr="006074E5" w:rsidRDefault="003D54B8" w:rsidP="006074E5">
            <w:pPr>
              <w:spacing w:line="276" w:lineRule="auto"/>
              <w:rPr>
                <w:rFonts w:ascii="Times New Roman" w:eastAsia="Times New Roman" w:hAnsi="Times New Roman" w:cs="Times New Roman"/>
                <w:b/>
                <w:sz w:val="24"/>
                <w:szCs w:val="24"/>
                <w:u w:val="single"/>
                <w:lang w:eastAsia="pl-PL"/>
              </w:rPr>
            </w:pPr>
            <w:hyperlink r:id="rId6" w:history="1">
              <w:r w:rsidR="00450289" w:rsidRPr="006074E5">
                <w:rPr>
                  <w:rFonts w:ascii="Times New Roman" w:hAnsi="Times New Roman" w:cs="Times New Roman"/>
                  <w:color w:val="0000FF"/>
                  <w:sz w:val="24"/>
                  <w:szCs w:val="24"/>
                  <w:u w:val="single"/>
                </w:rPr>
                <w:t>https://www.nfz.gov.pl/zarzadzenia-prezesa/zarzadzenia-prezesa-nfz/zarzadzenie-nr-782020dsoz,7186.html</w:t>
              </w:r>
            </w:hyperlink>
          </w:p>
        </w:tc>
      </w:tr>
      <w:tr w:rsidR="00450289" w:rsidRPr="00EB555B" w14:paraId="4079CFD3" w14:textId="77777777" w:rsidTr="00A90BB5">
        <w:tc>
          <w:tcPr>
            <w:tcW w:w="992" w:type="dxa"/>
          </w:tcPr>
          <w:p w14:paraId="68DD30FA" w14:textId="77777777" w:rsidR="00450289" w:rsidRDefault="00450289" w:rsidP="000B3B22">
            <w:pPr>
              <w:spacing w:line="276" w:lineRule="auto"/>
              <w:jc w:val="center"/>
              <w:rPr>
                <w:rFonts w:ascii="Times New Roman" w:eastAsia="Times New Roman" w:hAnsi="Times New Roman" w:cs="Times New Roman"/>
                <w:b/>
                <w:sz w:val="24"/>
                <w:szCs w:val="24"/>
                <w:lang w:eastAsia="pl-PL"/>
              </w:rPr>
            </w:pPr>
          </w:p>
        </w:tc>
        <w:tc>
          <w:tcPr>
            <w:tcW w:w="3119" w:type="dxa"/>
          </w:tcPr>
          <w:p w14:paraId="08ACC3F6" w14:textId="77777777" w:rsidR="00450289" w:rsidRPr="00450289" w:rsidRDefault="00450289" w:rsidP="00450289">
            <w:pPr>
              <w:shd w:val="clear" w:color="auto" w:fill="FFFFFF"/>
              <w:outlineLvl w:val="1"/>
              <w:rPr>
                <w:rFonts w:ascii="Times New Roman" w:eastAsia="Times New Roman" w:hAnsi="Times New Roman" w:cs="Times New Roman"/>
                <w:sz w:val="24"/>
                <w:szCs w:val="24"/>
                <w:lang w:eastAsia="pl-PL"/>
              </w:rPr>
            </w:pPr>
          </w:p>
        </w:tc>
        <w:tc>
          <w:tcPr>
            <w:tcW w:w="1134" w:type="dxa"/>
          </w:tcPr>
          <w:p w14:paraId="66E65F60" w14:textId="77777777" w:rsidR="00450289" w:rsidRPr="00450289" w:rsidRDefault="00450289" w:rsidP="000B3B22">
            <w:pPr>
              <w:spacing w:line="276" w:lineRule="auto"/>
              <w:jc w:val="center"/>
              <w:rPr>
                <w:rFonts w:ascii="Times New Roman" w:eastAsia="Times New Roman" w:hAnsi="Times New Roman" w:cs="Times New Roman"/>
                <w:sz w:val="24"/>
                <w:szCs w:val="24"/>
                <w:lang w:eastAsia="pl-PL"/>
              </w:rPr>
            </w:pPr>
          </w:p>
        </w:tc>
        <w:tc>
          <w:tcPr>
            <w:tcW w:w="5670" w:type="dxa"/>
          </w:tcPr>
          <w:p w14:paraId="2EE5C9C1" w14:textId="77777777" w:rsidR="00450289" w:rsidRPr="00450289" w:rsidRDefault="00450289" w:rsidP="00450289">
            <w:pPr>
              <w:spacing w:line="276" w:lineRule="auto"/>
              <w:rPr>
                <w:rFonts w:ascii="Times New Roman" w:eastAsia="Times New Roman" w:hAnsi="Times New Roman" w:cs="Times New Roman"/>
                <w:b/>
                <w:i/>
                <w:sz w:val="24"/>
                <w:szCs w:val="24"/>
                <w:u w:val="single"/>
                <w:lang w:eastAsia="pl-PL"/>
              </w:rPr>
            </w:pPr>
          </w:p>
        </w:tc>
      </w:tr>
      <w:tr w:rsidR="006B18EF" w:rsidRPr="006B18EF" w14:paraId="4AE41881" w14:textId="77777777" w:rsidTr="00A90BB5">
        <w:tc>
          <w:tcPr>
            <w:tcW w:w="992" w:type="dxa"/>
          </w:tcPr>
          <w:p w14:paraId="1C269BE9" w14:textId="77777777" w:rsidR="006B18EF"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lastRenderedPageBreak/>
              <w:t>1.</w:t>
            </w:r>
          </w:p>
        </w:tc>
        <w:tc>
          <w:tcPr>
            <w:tcW w:w="3119" w:type="dxa"/>
          </w:tcPr>
          <w:p w14:paraId="1037ED59" w14:textId="77777777" w:rsidR="006B18EF" w:rsidRPr="006B18EF" w:rsidRDefault="006B18EF" w:rsidP="006B18EF">
            <w:pPr>
              <w:pStyle w:val="lead"/>
              <w:shd w:val="clear" w:color="auto" w:fill="FFFFFF"/>
              <w:spacing w:before="0" w:beforeAutospacing="0" w:after="285" w:afterAutospacing="0" w:line="276" w:lineRule="auto"/>
              <w:rPr>
                <w:spacing w:val="3"/>
              </w:rPr>
            </w:pPr>
            <w:r w:rsidRPr="006B18EF">
              <w:rPr>
                <w:rStyle w:val="ng-binding"/>
                <w:spacing w:val="3"/>
              </w:rPr>
              <w:t>Zarządzenie Ministra Zdrowia z dnia 29 maja 2020 r. zmieniające zarządzenie w sprawie powołania Zespołu do spraw opracowania szczegółowych rozwiązań istotnych w obszarze chorób rzadkich</w:t>
            </w:r>
          </w:p>
          <w:p w14:paraId="4C992F8C" w14:textId="77777777" w:rsidR="006B18EF" w:rsidRPr="006B18EF" w:rsidRDefault="006B18EF" w:rsidP="006B18EF">
            <w:pPr>
              <w:spacing w:line="276" w:lineRule="auto"/>
              <w:rPr>
                <w:rFonts w:ascii="Times New Roman" w:hAnsi="Times New Roman" w:cs="Times New Roman"/>
                <w:sz w:val="24"/>
                <w:szCs w:val="24"/>
              </w:rPr>
            </w:pPr>
          </w:p>
        </w:tc>
        <w:tc>
          <w:tcPr>
            <w:tcW w:w="1134" w:type="dxa"/>
          </w:tcPr>
          <w:p w14:paraId="2BC1DAE3" w14:textId="77777777" w:rsidR="006B18EF" w:rsidRPr="006B18EF" w:rsidRDefault="006B18EF"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2.06.</w:t>
            </w:r>
          </w:p>
          <w:p w14:paraId="46F705D0" w14:textId="77777777" w:rsidR="006B18EF" w:rsidRPr="006B18EF" w:rsidRDefault="006B18EF"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14:paraId="0DA6E41E" w14:textId="77777777" w:rsidR="006B18EF" w:rsidRPr="006B18EF" w:rsidRDefault="006B18EF" w:rsidP="006B18EF">
            <w:pPr>
              <w:shd w:val="clear" w:color="auto" w:fill="FFFFFF"/>
              <w:spacing w:before="225" w:after="225" w:line="276" w:lineRule="auto"/>
              <w:jc w:val="both"/>
              <w:outlineLvl w:val="2"/>
              <w:rPr>
                <w:rFonts w:ascii="Times New Roman" w:hAnsi="Times New Roman" w:cs="Times New Roman"/>
                <w:b/>
                <w:sz w:val="24"/>
                <w:szCs w:val="24"/>
                <w:u w:val="single"/>
              </w:rPr>
            </w:pPr>
            <w:r w:rsidRPr="006B18EF">
              <w:rPr>
                <w:rFonts w:ascii="Times New Roman" w:hAnsi="Times New Roman" w:cs="Times New Roman"/>
                <w:b/>
                <w:sz w:val="24"/>
                <w:szCs w:val="24"/>
                <w:u w:val="single"/>
              </w:rPr>
              <w:t>Wyciąg z treści zarządzenia:</w:t>
            </w:r>
          </w:p>
          <w:p w14:paraId="568A076C" w14:textId="77777777"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 1. W zarządzeniu Ministra Zdrowia z dnia 2 marca 2020 r. w sprawie utworzenia Zespołu do spraw opracowania szczegółowych rozwiązań istotnych w obszarze chorób rzadkich (Dz. Urz. Min. </w:t>
            </w:r>
            <w:proofErr w:type="spellStart"/>
            <w:r w:rsidRPr="006B18EF">
              <w:rPr>
                <w:rFonts w:ascii="Times New Roman" w:hAnsi="Times New Roman" w:cs="Times New Roman"/>
                <w:sz w:val="24"/>
                <w:szCs w:val="24"/>
              </w:rPr>
              <w:t>Zdrow</w:t>
            </w:r>
            <w:proofErr w:type="spellEnd"/>
            <w:r w:rsidRPr="006B18EF">
              <w:rPr>
                <w:rFonts w:ascii="Times New Roman" w:hAnsi="Times New Roman" w:cs="Times New Roman"/>
                <w:sz w:val="24"/>
                <w:szCs w:val="24"/>
              </w:rPr>
              <w:t xml:space="preserve">. poz. 15) wprowadza się następujące zmiany: </w:t>
            </w:r>
          </w:p>
          <w:p w14:paraId="084BA0BD" w14:textId="77777777" w:rsidR="006B18EF" w:rsidRPr="006B18EF" w:rsidRDefault="006B18EF" w:rsidP="006B18EF">
            <w:pPr>
              <w:pStyle w:val="Akapitzlist"/>
              <w:numPr>
                <w:ilvl w:val="0"/>
                <w:numId w:val="26"/>
              </w:numPr>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w § 2 w ust. 1 w pkt 3 w lit. i kropkę zastępuje się przecinkiem i dodaje się lit. j-l w brzmieniu: </w:t>
            </w:r>
          </w:p>
          <w:p w14:paraId="586238B8" w14:textId="77777777"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„j) prof. dr hab. n. med. Olga </w:t>
            </w:r>
            <w:proofErr w:type="spellStart"/>
            <w:r w:rsidRPr="006B18EF">
              <w:rPr>
                <w:rFonts w:ascii="Times New Roman" w:hAnsi="Times New Roman" w:cs="Times New Roman"/>
                <w:sz w:val="24"/>
                <w:szCs w:val="24"/>
              </w:rPr>
              <w:t>Haus</w:t>
            </w:r>
            <w:proofErr w:type="spellEnd"/>
            <w:r w:rsidRPr="006B18EF">
              <w:rPr>
                <w:rFonts w:ascii="Times New Roman" w:hAnsi="Times New Roman" w:cs="Times New Roman"/>
                <w:sz w:val="24"/>
                <w:szCs w:val="24"/>
              </w:rPr>
              <w:t xml:space="preserve">, Kierownik Katedry Genetyki Klinicznej Collegium </w:t>
            </w:r>
            <w:proofErr w:type="spellStart"/>
            <w:r w:rsidRPr="006B18EF">
              <w:rPr>
                <w:rFonts w:ascii="Times New Roman" w:hAnsi="Times New Roman" w:cs="Times New Roman"/>
                <w:sz w:val="24"/>
                <w:szCs w:val="24"/>
              </w:rPr>
              <w:t>Medicum</w:t>
            </w:r>
            <w:proofErr w:type="spellEnd"/>
            <w:r w:rsidRPr="006B18EF">
              <w:rPr>
                <w:rFonts w:ascii="Times New Roman" w:hAnsi="Times New Roman" w:cs="Times New Roman"/>
                <w:sz w:val="24"/>
                <w:szCs w:val="24"/>
              </w:rPr>
              <w:t xml:space="preserve"> Uniwersytetu Mikołaja Kopernika w Bydgoszczy, </w:t>
            </w:r>
          </w:p>
          <w:p w14:paraId="4B26BE50" w14:textId="77777777"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k) prof. dr hab. n. med. Anna Latos-Bieleńska, Kierownik Katedry i Zakładu Genetyki Medycznej Uniwersytetu Medycznego w Poznaniu, </w:t>
            </w:r>
          </w:p>
          <w:p w14:paraId="285FEA3E" w14:textId="77777777"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l) prof. dr hab. n. med. Mieczysław Walczak, Konsultant Krajowy w dziedzinie endokrynologii i diabetologii dziecięcej, Pomorski Uniwersytet Medyczny.”; </w:t>
            </w:r>
          </w:p>
          <w:p w14:paraId="02AA0493" w14:textId="77777777"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2) w § 4 w ust. 1 w pkt 4 kropkę zastępuje się średnikiem i dodaje się pkt 5 i 6 w brzmieniu: </w:t>
            </w:r>
          </w:p>
          <w:p w14:paraId="4F7E29C8" w14:textId="77777777"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„5)określenie kierunków poprawy diagnostyki chorób rzadkich, w tym dostępności do nowoczesnych metod diagnostycznych z wykorzystaniem technologii genomowych; 6) określenie dziedzin, w których powinny być rozwijane rejestry chorób rzadkich.”.</w:t>
            </w:r>
          </w:p>
          <w:p w14:paraId="3615C835" w14:textId="77777777" w:rsidR="006B18EF" w:rsidRPr="006B18EF" w:rsidRDefault="006B18EF" w:rsidP="006B18EF">
            <w:pPr>
              <w:shd w:val="clear" w:color="auto" w:fill="FFFFFF"/>
              <w:spacing w:before="225" w:after="225" w:line="276" w:lineRule="auto"/>
              <w:jc w:val="both"/>
              <w:outlineLvl w:val="2"/>
              <w:rPr>
                <w:rFonts w:ascii="Times New Roman" w:hAnsi="Times New Roman" w:cs="Times New Roman"/>
                <w:b/>
                <w:sz w:val="24"/>
                <w:szCs w:val="24"/>
                <w:u w:val="single"/>
              </w:rPr>
            </w:pPr>
            <w:r w:rsidRPr="006B18EF">
              <w:rPr>
                <w:rFonts w:ascii="Times New Roman" w:hAnsi="Times New Roman" w:cs="Times New Roman"/>
                <w:b/>
                <w:sz w:val="24"/>
                <w:szCs w:val="24"/>
                <w:u w:val="single"/>
              </w:rPr>
              <w:t>Pełna treść zarządzenia:</w:t>
            </w:r>
          </w:p>
          <w:p w14:paraId="7CAE6EF8" w14:textId="77777777" w:rsidR="006B18EF" w:rsidRPr="006B18EF" w:rsidRDefault="003D54B8" w:rsidP="006B18EF">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hyperlink r:id="rId7" w:history="1">
              <w:r w:rsidR="006B18EF" w:rsidRPr="006B18EF">
                <w:rPr>
                  <w:rFonts w:ascii="Times New Roman" w:hAnsi="Times New Roman" w:cs="Times New Roman"/>
                  <w:sz w:val="24"/>
                  <w:szCs w:val="24"/>
                  <w:u w:val="single"/>
                </w:rPr>
                <w:t>http://dziennikmz.mz.gov.pl/api/DUM_MZ/2020/38/journal/6114</w:t>
              </w:r>
            </w:hyperlink>
          </w:p>
        </w:tc>
      </w:tr>
      <w:tr w:rsidR="006B18EF" w:rsidRPr="00EB555B" w14:paraId="3354C7CB" w14:textId="77777777" w:rsidTr="00A90BB5">
        <w:tc>
          <w:tcPr>
            <w:tcW w:w="992" w:type="dxa"/>
          </w:tcPr>
          <w:p w14:paraId="2B8CE2CF" w14:textId="77777777" w:rsidR="006B18EF"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t>2.</w:t>
            </w:r>
          </w:p>
        </w:tc>
        <w:tc>
          <w:tcPr>
            <w:tcW w:w="3119" w:type="dxa"/>
          </w:tcPr>
          <w:p w14:paraId="56E5DFC9" w14:textId="77777777" w:rsidR="006B18EF" w:rsidRPr="006B18EF" w:rsidRDefault="006B18EF" w:rsidP="006B18EF">
            <w:pPr>
              <w:spacing w:line="276" w:lineRule="auto"/>
              <w:rPr>
                <w:rFonts w:ascii="Times New Roman" w:hAnsi="Times New Roman" w:cs="Times New Roman"/>
                <w:b/>
                <w:sz w:val="24"/>
                <w:szCs w:val="24"/>
              </w:rPr>
            </w:pPr>
            <w:r w:rsidRPr="006B18EF">
              <w:rPr>
                <w:rFonts w:ascii="Times New Roman" w:hAnsi="Times New Roman" w:cs="Times New Roman"/>
                <w:spacing w:val="3"/>
                <w:sz w:val="24"/>
                <w:szCs w:val="24"/>
                <w:shd w:val="clear" w:color="auto" w:fill="FFFFFF"/>
              </w:rPr>
              <w:t>Zarządzenie Ministra Zdrowia z dnia 30 maja 2020 r. zmieniające zarządzenie w sprawie powołania Krajowej Rady do spraw Onkologii</w:t>
            </w:r>
          </w:p>
        </w:tc>
        <w:tc>
          <w:tcPr>
            <w:tcW w:w="1134" w:type="dxa"/>
          </w:tcPr>
          <w:p w14:paraId="4BC711E3" w14:textId="77777777" w:rsidR="006B18EF" w:rsidRPr="00F32B56" w:rsidRDefault="006B18EF" w:rsidP="006B18EF">
            <w:pPr>
              <w:spacing w:line="276" w:lineRule="auto"/>
              <w:jc w:val="center"/>
              <w:rPr>
                <w:rFonts w:ascii="Times New Roman" w:eastAsia="Times New Roman" w:hAnsi="Times New Roman" w:cs="Times New Roman"/>
                <w:sz w:val="24"/>
                <w:szCs w:val="24"/>
                <w:lang w:eastAsia="pl-PL"/>
              </w:rPr>
            </w:pPr>
            <w:r w:rsidRPr="00F32B56">
              <w:rPr>
                <w:rFonts w:ascii="Times New Roman" w:eastAsia="Times New Roman" w:hAnsi="Times New Roman" w:cs="Times New Roman"/>
                <w:sz w:val="24"/>
                <w:szCs w:val="24"/>
                <w:lang w:eastAsia="pl-PL"/>
              </w:rPr>
              <w:t>2.06.</w:t>
            </w:r>
          </w:p>
          <w:p w14:paraId="2F061293" w14:textId="77777777" w:rsidR="006B18EF" w:rsidRPr="006B18EF" w:rsidRDefault="006B18EF" w:rsidP="006B18EF">
            <w:pPr>
              <w:spacing w:line="276" w:lineRule="auto"/>
              <w:jc w:val="center"/>
              <w:rPr>
                <w:rFonts w:ascii="Times New Roman" w:eastAsia="Times New Roman" w:hAnsi="Times New Roman" w:cs="Times New Roman"/>
                <w:b/>
                <w:sz w:val="24"/>
                <w:szCs w:val="24"/>
                <w:lang w:eastAsia="pl-PL"/>
              </w:rPr>
            </w:pPr>
            <w:r w:rsidRPr="00F32B56">
              <w:rPr>
                <w:rFonts w:ascii="Times New Roman" w:eastAsia="Times New Roman" w:hAnsi="Times New Roman" w:cs="Times New Roman"/>
                <w:sz w:val="24"/>
                <w:szCs w:val="24"/>
                <w:lang w:eastAsia="pl-PL"/>
              </w:rPr>
              <w:t>2020 r.</w:t>
            </w:r>
            <w:r w:rsidRPr="006B18EF">
              <w:rPr>
                <w:rFonts w:ascii="Times New Roman" w:eastAsia="Times New Roman" w:hAnsi="Times New Roman" w:cs="Times New Roman"/>
                <w:b/>
                <w:sz w:val="24"/>
                <w:szCs w:val="24"/>
                <w:lang w:eastAsia="pl-PL"/>
              </w:rPr>
              <w:t xml:space="preserve"> </w:t>
            </w:r>
          </w:p>
        </w:tc>
        <w:tc>
          <w:tcPr>
            <w:tcW w:w="5670" w:type="dxa"/>
          </w:tcPr>
          <w:p w14:paraId="17035477" w14:textId="77777777" w:rsidR="006B18EF" w:rsidRPr="006B18EF" w:rsidRDefault="006B18EF" w:rsidP="006B18EF">
            <w:pPr>
              <w:spacing w:line="276" w:lineRule="auto"/>
              <w:jc w:val="both"/>
              <w:rPr>
                <w:rFonts w:ascii="Times New Roman" w:hAnsi="Times New Roman" w:cs="Times New Roman"/>
                <w:sz w:val="24"/>
                <w:szCs w:val="24"/>
              </w:rPr>
            </w:pPr>
            <w:r w:rsidRPr="006B18EF">
              <w:rPr>
                <w:rFonts w:ascii="Times New Roman" w:hAnsi="Times New Roman" w:cs="Times New Roman"/>
                <w:sz w:val="24"/>
                <w:szCs w:val="24"/>
              </w:rPr>
              <w:t>Treść zarządzenia:</w:t>
            </w:r>
          </w:p>
          <w:p w14:paraId="75CC2282" w14:textId="77777777" w:rsidR="006B18EF" w:rsidRPr="006B18EF" w:rsidRDefault="003D54B8" w:rsidP="006B18EF">
            <w:pPr>
              <w:spacing w:line="276" w:lineRule="auto"/>
              <w:jc w:val="both"/>
              <w:rPr>
                <w:rFonts w:ascii="Times New Roman" w:eastAsia="Times New Roman" w:hAnsi="Times New Roman" w:cs="Times New Roman"/>
                <w:b/>
                <w:sz w:val="24"/>
                <w:szCs w:val="24"/>
                <w:lang w:eastAsia="pl-PL"/>
              </w:rPr>
            </w:pPr>
            <w:hyperlink r:id="rId8" w:history="1">
              <w:r w:rsidR="006B18EF" w:rsidRPr="006B18EF">
                <w:rPr>
                  <w:rFonts w:ascii="Times New Roman" w:hAnsi="Times New Roman" w:cs="Times New Roman"/>
                  <w:sz w:val="24"/>
                  <w:szCs w:val="24"/>
                  <w:u w:val="single"/>
                </w:rPr>
                <w:t>http://dziennikmz.mz.gov.pl/api/DUM_MZ/2020/39/journal/6120</w:t>
              </w:r>
            </w:hyperlink>
          </w:p>
        </w:tc>
      </w:tr>
      <w:tr w:rsidR="00F32B56" w:rsidRPr="00EB555B" w14:paraId="6E50E6C8" w14:textId="77777777" w:rsidTr="00A90BB5">
        <w:tc>
          <w:tcPr>
            <w:tcW w:w="992" w:type="dxa"/>
          </w:tcPr>
          <w:p w14:paraId="5681863E" w14:textId="77777777" w:rsidR="00F32B56"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t>3.</w:t>
            </w:r>
          </w:p>
        </w:tc>
        <w:tc>
          <w:tcPr>
            <w:tcW w:w="3119" w:type="dxa"/>
          </w:tcPr>
          <w:p w14:paraId="4207EE03" w14:textId="77777777" w:rsidR="00F32B56" w:rsidRPr="006B18EF" w:rsidRDefault="00F32B56" w:rsidP="00F32B56">
            <w:pPr>
              <w:spacing w:line="276" w:lineRule="auto"/>
              <w:rPr>
                <w:rFonts w:ascii="Times New Roman" w:hAnsi="Times New Roman" w:cs="Times New Roman"/>
                <w:spacing w:val="3"/>
                <w:sz w:val="24"/>
                <w:szCs w:val="24"/>
                <w:shd w:val="clear" w:color="auto" w:fill="FFFFFF"/>
              </w:rPr>
            </w:pPr>
            <w:r>
              <w:rPr>
                <w:rFonts w:ascii="Times New Roman" w:hAnsi="Times New Roman" w:cs="Times New Roman"/>
                <w:spacing w:val="3"/>
                <w:sz w:val="24"/>
                <w:szCs w:val="24"/>
                <w:shd w:val="clear" w:color="auto" w:fill="FFFFFF"/>
              </w:rPr>
              <w:t xml:space="preserve">Komunikat GIS - </w:t>
            </w:r>
            <w:r w:rsidRPr="00F32B56">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14:paraId="4542BBBC" w14:textId="77777777" w:rsidR="00F32B56" w:rsidRPr="00F32B56" w:rsidRDefault="00F32B56" w:rsidP="00F32B56">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F32B56">
              <w:rPr>
                <w:rFonts w:ascii="Times New Roman" w:eastAsia="Times New Roman" w:hAnsi="Times New Roman" w:cs="Times New Roman"/>
                <w:sz w:val="24"/>
                <w:szCs w:val="24"/>
                <w:lang w:eastAsia="pl-PL"/>
              </w:rPr>
              <w:t>.06.</w:t>
            </w:r>
          </w:p>
          <w:p w14:paraId="2C29028D" w14:textId="77777777" w:rsidR="00F32B56" w:rsidRPr="00F32B56" w:rsidRDefault="00F32B56" w:rsidP="00F32B56">
            <w:pPr>
              <w:spacing w:line="276" w:lineRule="auto"/>
              <w:jc w:val="center"/>
              <w:rPr>
                <w:rFonts w:ascii="Times New Roman" w:eastAsia="Times New Roman" w:hAnsi="Times New Roman" w:cs="Times New Roman"/>
                <w:sz w:val="24"/>
                <w:szCs w:val="24"/>
                <w:lang w:eastAsia="pl-PL"/>
              </w:rPr>
            </w:pPr>
            <w:r w:rsidRPr="00F32B56">
              <w:rPr>
                <w:rFonts w:ascii="Times New Roman" w:eastAsia="Times New Roman" w:hAnsi="Times New Roman" w:cs="Times New Roman"/>
                <w:sz w:val="24"/>
                <w:szCs w:val="24"/>
                <w:lang w:eastAsia="pl-PL"/>
              </w:rPr>
              <w:t>2020 r.</w:t>
            </w:r>
          </w:p>
        </w:tc>
        <w:tc>
          <w:tcPr>
            <w:tcW w:w="5670" w:type="dxa"/>
          </w:tcPr>
          <w:p w14:paraId="3C539A3D" w14:textId="77777777" w:rsidR="00F32B56" w:rsidRPr="006B18EF" w:rsidRDefault="003D54B8" w:rsidP="006B18EF">
            <w:pPr>
              <w:spacing w:line="276" w:lineRule="auto"/>
              <w:jc w:val="both"/>
              <w:rPr>
                <w:rFonts w:ascii="Times New Roman" w:hAnsi="Times New Roman" w:cs="Times New Roman"/>
                <w:sz w:val="24"/>
                <w:szCs w:val="24"/>
              </w:rPr>
            </w:pPr>
            <w:hyperlink r:id="rId9" w:history="1">
              <w:r w:rsidR="00F32B56" w:rsidRPr="00F32B56">
                <w:rPr>
                  <w:color w:val="0000FF"/>
                  <w:u w:val="single"/>
                </w:rPr>
                <w:t>https://gis.gov.pl/aktualnosci/wytyczne-zamieszczone-na-stronach-poszczegolnych-ministerstw-we-wspolpracy-z-gis/</w:t>
              </w:r>
            </w:hyperlink>
          </w:p>
        </w:tc>
      </w:tr>
      <w:tr w:rsidR="007A1EA8" w:rsidRPr="00EB555B" w14:paraId="6A1D45F8" w14:textId="77777777" w:rsidTr="00A90BB5">
        <w:tc>
          <w:tcPr>
            <w:tcW w:w="992" w:type="dxa"/>
          </w:tcPr>
          <w:p w14:paraId="30B27195" w14:textId="77777777" w:rsidR="007A1EA8"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lastRenderedPageBreak/>
              <w:t>4.</w:t>
            </w:r>
          </w:p>
        </w:tc>
        <w:tc>
          <w:tcPr>
            <w:tcW w:w="3119" w:type="dxa"/>
          </w:tcPr>
          <w:p w14:paraId="48BC1C66" w14:textId="77777777" w:rsidR="007A1EA8" w:rsidRPr="007A1EA8" w:rsidRDefault="007A1EA8" w:rsidP="006B18EF">
            <w:pPr>
              <w:shd w:val="clear" w:color="auto" w:fill="FFFFFF"/>
              <w:spacing w:line="276" w:lineRule="auto"/>
              <w:outlineLvl w:val="1"/>
              <w:rPr>
                <w:rFonts w:ascii="Times New Roman" w:eastAsia="Times New Roman" w:hAnsi="Times New Roman" w:cs="Times New Roman"/>
                <w:sz w:val="24"/>
                <w:szCs w:val="24"/>
                <w:lang w:eastAsia="pl-PL"/>
              </w:rPr>
            </w:pPr>
            <w:r w:rsidRPr="007A1EA8">
              <w:rPr>
                <w:rFonts w:ascii="Times New Roman" w:eastAsia="Times New Roman" w:hAnsi="Times New Roman" w:cs="Times New Roman"/>
                <w:sz w:val="24"/>
                <w:szCs w:val="24"/>
                <w:lang w:eastAsia="pl-PL"/>
              </w:rPr>
              <w:t>Zarządzenia Prezesa NFZ</w:t>
            </w:r>
            <w:r w:rsidRPr="006B18EF">
              <w:rPr>
                <w:rFonts w:ascii="Times New Roman" w:eastAsia="Times New Roman" w:hAnsi="Times New Roman" w:cs="Times New Roman"/>
                <w:sz w:val="24"/>
                <w:szCs w:val="24"/>
                <w:lang w:eastAsia="pl-PL"/>
              </w:rPr>
              <w:t xml:space="preserve"> z 1 czerwca 2020 r. n</w:t>
            </w:r>
            <w:r w:rsidRPr="007A1EA8">
              <w:rPr>
                <w:rFonts w:ascii="Times New Roman" w:eastAsia="Times New Roman" w:hAnsi="Times New Roman" w:cs="Times New Roman"/>
                <w:sz w:val="24"/>
                <w:szCs w:val="24"/>
                <w:lang w:eastAsia="pl-PL"/>
              </w:rPr>
              <w:t>r 77/2020/DSM</w:t>
            </w:r>
            <w:r w:rsidRPr="006B18EF">
              <w:rPr>
                <w:rFonts w:ascii="Times New Roman" w:eastAsia="Times New Roman" w:hAnsi="Times New Roman" w:cs="Times New Roman"/>
                <w:sz w:val="24"/>
                <w:szCs w:val="24"/>
                <w:lang w:eastAsia="pl-PL"/>
              </w:rPr>
              <w:t xml:space="preserve"> </w:t>
            </w:r>
            <w:r w:rsidRPr="007A1EA8">
              <w:rPr>
                <w:rFonts w:ascii="Times New Roman" w:eastAsia="Times New Roman" w:hAnsi="Times New Roman" w:cs="Times New Roman"/>
                <w:sz w:val="24"/>
                <w:szCs w:val="24"/>
                <w:lang w:eastAsia="pl-PL"/>
              </w:rPr>
              <w:t>zmieniające zarządzenie w sprawie określenia warunków zawierania i realizacji umów o udzielanie świadczeń opieki zdrowotnej w rodzaju lecznictwo uzdrowiskowe.</w:t>
            </w:r>
          </w:p>
          <w:p w14:paraId="739A4287" w14:textId="77777777" w:rsidR="007A1EA8" w:rsidRPr="006B18EF" w:rsidRDefault="007A1EA8" w:rsidP="006B18EF">
            <w:pPr>
              <w:spacing w:line="276" w:lineRule="auto"/>
              <w:rPr>
                <w:rFonts w:ascii="Times New Roman" w:hAnsi="Times New Roman" w:cs="Times New Roman"/>
                <w:b/>
                <w:sz w:val="24"/>
                <w:szCs w:val="24"/>
              </w:rPr>
            </w:pPr>
          </w:p>
        </w:tc>
        <w:tc>
          <w:tcPr>
            <w:tcW w:w="1134" w:type="dxa"/>
          </w:tcPr>
          <w:p w14:paraId="7FF72E33" w14:textId="77777777" w:rsidR="007A1EA8" w:rsidRPr="006B18EF" w:rsidRDefault="007A1EA8"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14:paraId="48B44FCA" w14:textId="77777777" w:rsidR="007A1EA8" w:rsidRPr="006B18EF" w:rsidRDefault="007A1EA8" w:rsidP="006B18EF">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14:paraId="4865DC90" w14:textId="77777777" w:rsidR="007A1EA8" w:rsidRPr="006B18EF" w:rsidRDefault="007A1EA8" w:rsidP="006B18EF">
            <w:pPr>
              <w:spacing w:line="276" w:lineRule="auto"/>
              <w:jc w:val="both"/>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Dotyczy: sposobu przeprowadzenia testów u osób skierowanych na leczenie uzdrowiskowe</w:t>
            </w:r>
          </w:p>
          <w:p w14:paraId="06CB5489" w14:textId="77777777" w:rsidR="007A1EA8" w:rsidRPr="006B18EF" w:rsidRDefault="007A1EA8" w:rsidP="006B18EF">
            <w:pPr>
              <w:spacing w:line="276" w:lineRule="auto"/>
              <w:jc w:val="both"/>
              <w:rPr>
                <w:rFonts w:ascii="Times New Roman" w:eastAsia="Times New Roman" w:hAnsi="Times New Roman" w:cs="Times New Roman"/>
                <w:b/>
                <w:sz w:val="24"/>
                <w:szCs w:val="24"/>
                <w:lang w:eastAsia="pl-PL"/>
              </w:rPr>
            </w:pPr>
          </w:p>
          <w:p w14:paraId="4176C58A" w14:textId="77777777" w:rsidR="007A1EA8" w:rsidRPr="006B18EF" w:rsidRDefault="007A1EA8" w:rsidP="006B18EF">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Wyciąg z uzasadnienia:</w:t>
            </w:r>
          </w:p>
          <w:p w14:paraId="04851AB3" w14:textId="77777777" w:rsidR="007A1EA8" w:rsidRPr="006B18EF" w:rsidRDefault="007A1EA8" w:rsidP="006B18EF">
            <w:pPr>
              <w:spacing w:line="276" w:lineRule="auto"/>
              <w:ind w:firstLine="567"/>
              <w:jc w:val="both"/>
              <w:rPr>
                <w:rFonts w:ascii="Times New Roman" w:hAnsi="Times New Roman" w:cs="Times New Roman"/>
                <w:bCs/>
                <w:i/>
                <w:sz w:val="24"/>
                <w:szCs w:val="24"/>
              </w:rPr>
            </w:pPr>
            <w:r w:rsidRPr="006B18EF">
              <w:rPr>
                <w:rFonts w:ascii="Times New Roman" w:hAnsi="Times New Roman" w:cs="Times New Roman"/>
                <w:bCs/>
                <w:i/>
                <w:sz w:val="24"/>
                <w:szCs w:val="24"/>
              </w:rPr>
              <w:t>Zarządzeniem doprecyzowano postanowienia zarządzenia Prezesa Narodowego Funduszu Zdrowia w 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wyniku testu na obecność wirusa SARS-CoV-2, nie później niż 48 godzin przed planowanym rozpoczęciem leczenia uzdrowiskowego.</w:t>
            </w:r>
          </w:p>
          <w:p w14:paraId="015DF729" w14:textId="77777777" w:rsidR="007A1EA8" w:rsidRPr="006B18EF" w:rsidRDefault="007A1EA8" w:rsidP="006B18EF">
            <w:pPr>
              <w:spacing w:line="276" w:lineRule="auto"/>
              <w:jc w:val="both"/>
              <w:rPr>
                <w:rFonts w:ascii="Times New Roman" w:eastAsia="Times New Roman" w:hAnsi="Times New Roman" w:cs="Times New Roman"/>
                <w:b/>
                <w:sz w:val="24"/>
                <w:szCs w:val="24"/>
                <w:lang w:eastAsia="pl-PL"/>
              </w:rPr>
            </w:pPr>
          </w:p>
          <w:p w14:paraId="0CDF80DE" w14:textId="77777777" w:rsidR="007A1EA8" w:rsidRPr="006B18EF" w:rsidRDefault="007A1EA8" w:rsidP="006B18EF">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uzasadnienia i aktu:</w:t>
            </w:r>
          </w:p>
          <w:p w14:paraId="755F7520" w14:textId="77777777" w:rsidR="007A1EA8" w:rsidRPr="006B18EF" w:rsidRDefault="003D54B8" w:rsidP="006B18EF">
            <w:pPr>
              <w:spacing w:line="276" w:lineRule="auto"/>
              <w:jc w:val="both"/>
              <w:rPr>
                <w:rFonts w:ascii="Times New Roman" w:eastAsia="Times New Roman" w:hAnsi="Times New Roman" w:cs="Times New Roman"/>
                <w:b/>
                <w:sz w:val="24"/>
                <w:szCs w:val="24"/>
                <w:lang w:eastAsia="pl-PL"/>
              </w:rPr>
            </w:pPr>
            <w:hyperlink r:id="rId10" w:history="1">
              <w:r w:rsidR="007A1EA8" w:rsidRPr="006B18EF">
                <w:rPr>
                  <w:rFonts w:ascii="Times New Roman" w:hAnsi="Times New Roman" w:cs="Times New Roman"/>
                  <w:sz w:val="24"/>
                  <w:szCs w:val="24"/>
                  <w:u w:val="single"/>
                </w:rPr>
                <w:t>https://www.nfz.gov.pl/zarzadzenia-prezesa/zarzadzenia-prezesa-nfz/zarzadzenie-nr-772020dsm,7185.html</w:t>
              </w:r>
            </w:hyperlink>
          </w:p>
        </w:tc>
      </w:tr>
      <w:tr w:rsidR="00793EB1" w:rsidRPr="00EB555B" w14:paraId="69D45DC9" w14:textId="77777777" w:rsidTr="00A90BB5">
        <w:tc>
          <w:tcPr>
            <w:tcW w:w="992" w:type="dxa"/>
          </w:tcPr>
          <w:p w14:paraId="00122E90" w14:textId="77777777" w:rsidR="00793EB1"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t>5.</w:t>
            </w:r>
          </w:p>
        </w:tc>
        <w:tc>
          <w:tcPr>
            <w:tcW w:w="3119" w:type="dxa"/>
          </w:tcPr>
          <w:p w14:paraId="5490FA44" w14:textId="77777777" w:rsidR="00793EB1" w:rsidRPr="006B18EF" w:rsidRDefault="00793EB1" w:rsidP="00793EB1">
            <w:pPr>
              <w:rPr>
                <w:rFonts w:ascii="Times New Roman" w:hAnsi="Times New Roman" w:cs="Times New Roman"/>
                <w:sz w:val="24"/>
                <w:szCs w:val="24"/>
              </w:rPr>
            </w:pPr>
            <w:r w:rsidRPr="006B18EF">
              <w:rPr>
                <w:rFonts w:ascii="Times New Roman" w:hAnsi="Times New Roman" w:cs="Times New Roman"/>
                <w:sz w:val="24"/>
                <w:szCs w:val="24"/>
              </w:rPr>
              <w:t>Zarządzenia Prezesa NFZ</w:t>
            </w:r>
          </w:p>
          <w:p w14:paraId="58DDE622" w14:textId="77777777" w:rsidR="00793EB1" w:rsidRPr="006B18EF" w:rsidRDefault="007A1EA8" w:rsidP="00793EB1">
            <w:pPr>
              <w:rPr>
                <w:rFonts w:ascii="Times New Roman" w:hAnsi="Times New Roman" w:cs="Times New Roman"/>
                <w:sz w:val="24"/>
                <w:szCs w:val="24"/>
              </w:rPr>
            </w:pPr>
            <w:r w:rsidRPr="006B18EF">
              <w:rPr>
                <w:rFonts w:ascii="Times New Roman" w:hAnsi="Times New Roman" w:cs="Times New Roman"/>
                <w:sz w:val="24"/>
                <w:szCs w:val="24"/>
              </w:rPr>
              <w:t>z</w:t>
            </w:r>
            <w:r w:rsidR="00793EB1" w:rsidRPr="006B18EF">
              <w:rPr>
                <w:rFonts w:ascii="Times New Roman" w:hAnsi="Times New Roman" w:cs="Times New Roman"/>
                <w:sz w:val="24"/>
                <w:szCs w:val="24"/>
              </w:rPr>
              <w:t xml:space="preserve"> 1 czerwca 2020 r. nr 76/2020/DSOZ</w:t>
            </w:r>
          </w:p>
          <w:p w14:paraId="53D28F40" w14:textId="77777777" w:rsidR="00793EB1" w:rsidRPr="006B18EF" w:rsidRDefault="00793EB1" w:rsidP="00793EB1">
            <w:pPr>
              <w:rPr>
                <w:rFonts w:ascii="Times New Roman" w:hAnsi="Times New Roman" w:cs="Times New Roman"/>
                <w:sz w:val="24"/>
                <w:szCs w:val="24"/>
              </w:rPr>
            </w:pPr>
            <w:r w:rsidRPr="006B18EF">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4FCE6F7A" w14:textId="77777777" w:rsidR="00793EB1" w:rsidRPr="006B18EF" w:rsidRDefault="00793EB1" w:rsidP="00EB555B">
            <w:pPr>
              <w:spacing w:line="276" w:lineRule="auto"/>
              <w:rPr>
                <w:rFonts w:ascii="Times New Roman" w:hAnsi="Times New Roman" w:cs="Times New Roman"/>
                <w:b/>
                <w:sz w:val="24"/>
                <w:szCs w:val="24"/>
              </w:rPr>
            </w:pPr>
          </w:p>
        </w:tc>
        <w:tc>
          <w:tcPr>
            <w:tcW w:w="1134" w:type="dxa"/>
          </w:tcPr>
          <w:p w14:paraId="3D97845F" w14:textId="77777777" w:rsidR="00793EB1" w:rsidRPr="006B18EF" w:rsidRDefault="00793EB1" w:rsidP="00793EB1">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14:paraId="78BDFD4F" w14:textId="77777777" w:rsidR="00793EB1" w:rsidRPr="006B18EF" w:rsidRDefault="00793EB1" w:rsidP="00793EB1">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14:paraId="2BABC6DF" w14:textId="77777777" w:rsidR="00793EB1" w:rsidRPr="006B18EF" w:rsidRDefault="00793EB1" w:rsidP="007A1EA8">
            <w:pPr>
              <w:spacing w:line="276" w:lineRule="auto"/>
              <w:jc w:val="both"/>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 xml:space="preserve">Dotyczy: </w:t>
            </w:r>
            <w:r w:rsidR="007A1EA8" w:rsidRPr="006B18EF">
              <w:rPr>
                <w:rFonts w:ascii="Times New Roman" w:eastAsia="Times New Roman" w:hAnsi="Times New Roman" w:cs="Times New Roman"/>
                <w:b/>
                <w:sz w:val="24"/>
                <w:szCs w:val="24"/>
                <w:lang w:eastAsia="pl-PL"/>
              </w:rPr>
              <w:t>sposobu i wyceny przeprowadzania testów u osób skierowanych na leczenie uzdrowiskowe i ich opiekunów</w:t>
            </w:r>
          </w:p>
          <w:p w14:paraId="77F9268F" w14:textId="77777777" w:rsidR="007A1EA8" w:rsidRPr="006B18EF" w:rsidRDefault="007A1EA8" w:rsidP="007A1EA8">
            <w:pPr>
              <w:spacing w:line="276" w:lineRule="auto"/>
              <w:jc w:val="both"/>
              <w:rPr>
                <w:rFonts w:ascii="Times New Roman" w:eastAsia="Times New Roman" w:hAnsi="Times New Roman" w:cs="Times New Roman"/>
                <w:b/>
                <w:sz w:val="24"/>
                <w:szCs w:val="24"/>
                <w:lang w:eastAsia="pl-PL"/>
              </w:rPr>
            </w:pPr>
          </w:p>
          <w:p w14:paraId="2C493C14" w14:textId="77777777" w:rsidR="007A1EA8" w:rsidRPr="006B18EF" w:rsidRDefault="007A1EA8" w:rsidP="007A1EA8">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Wyciąg z uzasadnienia:</w:t>
            </w:r>
          </w:p>
          <w:p w14:paraId="1092961F" w14:textId="77777777" w:rsidR="007A1EA8" w:rsidRPr="006B18EF" w:rsidRDefault="007A1EA8" w:rsidP="007A1EA8">
            <w:pPr>
              <w:spacing w:line="370" w:lineRule="exact"/>
              <w:jc w:val="both"/>
              <w:rPr>
                <w:rFonts w:ascii="Times New Roman" w:hAnsi="Times New Roman" w:cs="Times New Roman"/>
                <w:bCs/>
                <w:i/>
                <w:sz w:val="24"/>
                <w:szCs w:val="24"/>
              </w:rPr>
            </w:pPr>
            <w:r w:rsidRPr="006B18EF">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określając iż materiał biologiczny do przeprowadzenia testu na obecność wirusa SARS-CoV-2 od osób posiadających potwierdzone skierowanie na leczenie uzdrowiskowe albo rehabilitację uzdrowiskową, będzie pobierany w punktach pobrań materiału biologicznego. </w:t>
            </w:r>
          </w:p>
          <w:p w14:paraId="6295E858" w14:textId="77777777" w:rsidR="007A1EA8" w:rsidRPr="006B18EF" w:rsidRDefault="007A1EA8" w:rsidP="007A1EA8">
            <w:pPr>
              <w:spacing w:line="370" w:lineRule="exact"/>
              <w:jc w:val="both"/>
              <w:rPr>
                <w:rFonts w:ascii="Times New Roman" w:hAnsi="Times New Roman" w:cs="Times New Roman"/>
                <w:bCs/>
                <w:i/>
                <w:sz w:val="24"/>
                <w:szCs w:val="24"/>
              </w:rPr>
            </w:pPr>
            <w:r w:rsidRPr="006B18EF">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w:t>
            </w:r>
            <w:r w:rsidRPr="006B18EF">
              <w:rPr>
                <w:rFonts w:ascii="Times New Roman" w:hAnsi="Times New Roman" w:cs="Times New Roman"/>
                <w:bCs/>
                <w:i/>
                <w:sz w:val="24"/>
                <w:szCs w:val="24"/>
              </w:rPr>
              <w:lastRenderedPageBreak/>
              <w:t xml:space="preserve">będzie zlecenie wymazu wystawione przez świadczeniodawcę, u którego świadczeniobiorca będzie realizował leczenie uzdrowiskowe albo rehabilitację uzdrowiskową. </w:t>
            </w:r>
          </w:p>
          <w:p w14:paraId="2BFF63F1" w14:textId="77777777" w:rsidR="007A1EA8" w:rsidRPr="006B18EF" w:rsidRDefault="007A1EA8" w:rsidP="007A1EA8">
            <w:pPr>
              <w:spacing w:line="276" w:lineRule="auto"/>
              <w:jc w:val="both"/>
              <w:rPr>
                <w:rFonts w:ascii="Times New Roman" w:eastAsia="Times New Roman" w:hAnsi="Times New Roman" w:cs="Times New Roman"/>
                <w:b/>
                <w:sz w:val="24"/>
                <w:szCs w:val="24"/>
                <w:lang w:eastAsia="pl-PL"/>
              </w:rPr>
            </w:pPr>
          </w:p>
          <w:p w14:paraId="7FA9E492" w14:textId="77777777" w:rsidR="007A1EA8" w:rsidRPr="006B18EF" w:rsidRDefault="007A1EA8" w:rsidP="007A1EA8">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uzasadnienia i aktu:</w:t>
            </w:r>
          </w:p>
          <w:p w14:paraId="33B2B4F1" w14:textId="77777777" w:rsidR="007A1EA8" w:rsidRPr="006B18EF" w:rsidRDefault="003D54B8" w:rsidP="007A1EA8">
            <w:pPr>
              <w:spacing w:line="276" w:lineRule="auto"/>
              <w:jc w:val="both"/>
              <w:rPr>
                <w:rFonts w:ascii="Times New Roman" w:eastAsia="Times New Roman" w:hAnsi="Times New Roman" w:cs="Times New Roman"/>
                <w:b/>
                <w:sz w:val="24"/>
                <w:szCs w:val="24"/>
                <w:lang w:eastAsia="pl-PL"/>
              </w:rPr>
            </w:pPr>
            <w:hyperlink r:id="rId11" w:history="1">
              <w:r w:rsidR="007A1EA8" w:rsidRPr="006B18EF">
                <w:rPr>
                  <w:rFonts w:ascii="Times New Roman" w:hAnsi="Times New Roman" w:cs="Times New Roman"/>
                  <w:sz w:val="24"/>
                  <w:szCs w:val="24"/>
                  <w:u w:val="single"/>
                </w:rPr>
                <w:t>https://www.nfz.gov.pl/zarzadzenia-prezesa/zarzadzenia-prezesa-nfz/zarzadzenie-nr-762020dsoz,7184.html</w:t>
              </w:r>
            </w:hyperlink>
          </w:p>
        </w:tc>
      </w:tr>
      <w:tr w:rsidR="00793EB1" w:rsidRPr="00EB555B" w14:paraId="0BDFF122" w14:textId="77777777" w:rsidTr="00A90BB5">
        <w:tc>
          <w:tcPr>
            <w:tcW w:w="992" w:type="dxa"/>
          </w:tcPr>
          <w:p w14:paraId="131ED8DD" w14:textId="77777777" w:rsidR="00793EB1"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lastRenderedPageBreak/>
              <w:t>6.</w:t>
            </w:r>
          </w:p>
        </w:tc>
        <w:tc>
          <w:tcPr>
            <w:tcW w:w="3119" w:type="dxa"/>
          </w:tcPr>
          <w:p w14:paraId="21725EE5" w14:textId="77777777" w:rsidR="00793EB1" w:rsidRPr="006B18EF" w:rsidRDefault="00793EB1" w:rsidP="00EB555B">
            <w:pPr>
              <w:spacing w:line="276" w:lineRule="auto"/>
              <w:rPr>
                <w:rFonts w:ascii="Times New Roman" w:hAnsi="Times New Roman" w:cs="Times New Roman"/>
                <w:sz w:val="24"/>
                <w:szCs w:val="24"/>
              </w:rPr>
            </w:pPr>
            <w:r w:rsidRPr="006B18EF">
              <w:rPr>
                <w:rFonts w:ascii="Times New Roman" w:hAnsi="Times New Roman" w:cs="Times New Roman"/>
                <w:sz w:val="24"/>
                <w:szCs w:val="24"/>
              </w:rPr>
              <w:t>Komunikat Centrali NFZ – uzdrowiska wznawiają swoją działalność</w:t>
            </w:r>
          </w:p>
        </w:tc>
        <w:tc>
          <w:tcPr>
            <w:tcW w:w="1134" w:type="dxa"/>
          </w:tcPr>
          <w:p w14:paraId="3BAF2B0B" w14:textId="77777777" w:rsidR="00793EB1" w:rsidRPr="006B18EF" w:rsidRDefault="00793EB1" w:rsidP="00EB555B">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14:paraId="4A131325" w14:textId="77777777" w:rsidR="00793EB1" w:rsidRPr="006B18EF" w:rsidRDefault="00793EB1" w:rsidP="00EB555B">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 xml:space="preserve">2020 r. </w:t>
            </w:r>
          </w:p>
        </w:tc>
        <w:tc>
          <w:tcPr>
            <w:tcW w:w="5670" w:type="dxa"/>
          </w:tcPr>
          <w:p w14:paraId="58D25D96" w14:textId="77777777" w:rsidR="00793EB1" w:rsidRPr="006B18EF" w:rsidRDefault="00793EB1" w:rsidP="00793EB1">
            <w:pPr>
              <w:shd w:val="clear" w:color="auto" w:fill="FFFFFF"/>
              <w:spacing w:before="225" w:after="225"/>
              <w:jc w:val="both"/>
              <w:outlineLvl w:val="2"/>
              <w:rPr>
                <w:rFonts w:ascii="Times New Roman" w:eastAsia="Times New Roman" w:hAnsi="Times New Roman" w:cs="Times New Roman"/>
                <w:bCs/>
                <w:i/>
                <w:sz w:val="24"/>
                <w:szCs w:val="24"/>
                <w:lang w:eastAsia="pl-PL"/>
              </w:rPr>
            </w:pPr>
            <w:r w:rsidRPr="006B18EF">
              <w:rPr>
                <w:rFonts w:ascii="Times New Roman" w:eastAsia="Times New Roman" w:hAnsi="Times New Roman" w:cs="Times New Roman"/>
                <w:bCs/>
                <w:i/>
                <w:sz w:val="24"/>
                <w:szCs w:val="24"/>
                <w:lang w:eastAsia="pl-PL"/>
              </w:rPr>
              <w:t>Wyciąg z treści komunikatu:</w:t>
            </w:r>
          </w:p>
          <w:p w14:paraId="195D39F5" w14:textId="77777777" w:rsidR="00793EB1" w:rsidRPr="006B18EF" w:rsidRDefault="00793EB1" w:rsidP="00793EB1">
            <w:pPr>
              <w:shd w:val="clear" w:color="auto" w:fill="FFFFFF"/>
              <w:spacing w:before="225" w:after="225"/>
              <w:jc w:val="both"/>
              <w:outlineLvl w:val="2"/>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14:paraId="28852626" w14:textId="77777777"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Leczenie uzdrowiskowe na podstawie potwierdzonego w oddziale wojewódzkim skierowania będzie przysługiwać tym pacjentom, którzy:</w:t>
            </w:r>
          </w:p>
          <w:p w14:paraId="171557D9" w14:textId="77777777"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mają potwierdzone skierowanie na leczenie uzdrowiskowe po 15 czerwca - realizacja odbywa się na podstawie tego skierowania,</w:t>
            </w:r>
          </w:p>
          <w:p w14:paraId="28D7E3B8" w14:textId="77777777"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mieli rozpocząć leczenie w okresie od 14 marca do 14 czerwca,</w:t>
            </w:r>
          </w:p>
          <w:p w14:paraId="7D47D30C" w14:textId="77777777"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musieli przerwać leczenie uzdrowiskowe z powodu pandemii (turnus leczniczy trwał poniżej 15 dni),</w:t>
            </w:r>
          </w:p>
          <w:p w14:paraId="47785EF5" w14:textId="77777777"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oraz kolejnym pacjentom oczekującym na rozpoczęcie leczenia.</w:t>
            </w:r>
          </w:p>
          <w:p w14:paraId="6FDFB08C" w14:textId="77777777" w:rsidR="00793EB1" w:rsidRPr="006B18EF" w:rsidRDefault="00793EB1" w:rsidP="00793EB1">
            <w:pPr>
              <w:shd w:val="clear" w:color="auto" w:fill="FFFFFF"/>
              <w:spacing w:before="225" w:after="225"/>
              <w:jc w:val="both"/>
              <w:outlineLvl w:val="3"/>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Ważne!</w:t>
            </w:r>
          </w:p>
          <w:p w14:paraId="7384D900" w14:textId="77777777"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b/>
                <w:bCs/>
                <w:i/>
                <w:sz w:val="24"/>
                <w:szCs w:val="24"/>
                <w:lang w:eastAsia="pl-PL"/>
              </w:rPr>
              <w:t>Warunkiem rozpoczęcia leczenia jest negatywny wynik testu diagnostycznego w kierunku SARS-CoV-2.</w:t>
            </w:r>
            <w:r w:rsidRPr="006B18EF">
              <w:rPr>
                <w:rFonts w:ascii="Times New Roman" w:eastAsia="Times New Roman" w:hAnsi="Times New Roman" w:cs="Times New Roman"/>
                <w:i/>
                <w:sz w:val="24"/>
                <w:szCs w:val="24"/>
                <w:lang w:eastAsia="pl-PL"/>
              </w:rPr>
              <w:br/>
            </w:r>
            <w:r w:rsidRPr="006B18EF">
              <w:rPr>
                <w:rFonts w:ascii="Times New Roman" w:eastAsia="Times New Roman" w:hAnsi="Times New Roman" w:cs="Times New Roman"/>
                <w:i/>
                <w:sz w:val="24"/>
                <w:szCs w:val="24"/>
                <w:lang w:eastAsia="pl-PL"/>
              </w:rPr>
              <w:br/>
              <w:t xml:space="preserve">Testy będzie można wykonać nie wcześniej niż 6 dni przed terminem rozpoczęcia leczenia uzdrowiskowego w punktach pobrań zwanych </w:t>
            </w:r>
            <w:proofErr w:type="spellStart"/>
            <w:r w:rsidRPr="006B18EF">
              <w:rPr>
                <w:rFonts w:ascii="Times New Roman" w:eastAsia="Times New Roman" w:hAnsi="Times New Roman" w:cs="Times New Roman"/>
                <w:i/>
                <w:sz w:val="24"/>
                <w:szCs w:val="24"/>
                <w:lang w:eastAsia="pl-PL"/>
              </w:rPr>
              <w:t>drive-thru</w:t>
            </w:r>
            <w:proofErr w:type="spellEnd"/>
            <w:r w:rsidRPr="006B18EF">
              <w:rPr>
                <w:rFonts w:ascii="Times New Roman" w:eastAsia="Times New Roman" w:hAnsi="Times New Roman" w:cs="Times New Roman"/>
                <w:i/>
                <w:sz w:val="24"/>
                <w:szCs w:val="24"/>
                <w:lang w:eastAsia="pl-PL"/>
              </w:rPr>
              <w:t>. Testy sfinansuje Narodowy Fundusz Zdrowia. Podstawą do wykonania testu diagnostycznego w kierunku SARS-CoV-2 jest skierowanie na leczenie uzdrowiskowe lub rehabilitację uzdrowiskową.</w:t>
            </w:r>
            <w:r w:rsidRPr="006B18EF">
              <w:rPr>
                <w:rFonts w:ascii="Times New Roman" w:eastAsia="Times New Roman" w:hAnsi="Times New Roman" w:cs="Times New Roman"/>
                <w:i/>
                <w:sz w:val="24"/>
                <w:szCs w:val="24"/>
                <w:lang w:eastAsia="pl-PL"/>
              </w:rPr>
              <w:br/>
            </w:r>
            <w:r w:rsidRPr="006B18EF">
              <w:rPr>
                <w:rFonts w:ascii="Times New Roman" w:eastAsia="Times New Roman" w:hAnsi="Times New Roman" w:cs="Times New Roman"/>
                <w:i/>
                <w:sz w:val="24"/>
                <w:szCs w:val="24"/>
                <w:lang w:eastAsia="pl-PL"/>
              </w:rPr>
              <w:br/>
              <w:t>Jak podkreśla Adam Niedzielski, prezes NFZ – </w:t>
            </w:r>
            <w:r w:rsidRPr="006B18EF">
              <w:rPr>
                <w:rFonts w:ascii="Times New Roman" w:eastAsia="Times New Roman" w:hAnsi="Times New Roman" w:cs="Times New Roman"/>
                <w:i/>
                <w:iCs/>
                <w:sz w:val="24"/>
                <w:szCs w:val="24"/>
                <w:lang w:eastAsia="pl-PL"/>
              </w:rPr>
              <w:t>o tym, gdzie wykonać takie badanie pacjenta </w:t>
            </w:r>
            <w:r w:rsidRPr="006B18EF">
              <w:rPr>
                <w:rFonts w:ascii="Times New Roman" w:eastAsia="Times New Roman" w:hAnsi="Times New Roman" w:cs="Times New Roman"/>
                <w:b/>
                <w:bCs/>
                <w:i/>
                <w:iCs/>
                <w:sz w:val="24"/>
                <w:szCs w:val="24"/>
                <w:lang w:eastAsia="pl-PL"/>
              </w:rPr>
              <w:t xml:space="preserve">poinformuje </w:t>
            </w:r>
            <w:r w:rsidRPr="006B18EF">
              <w:rPr>
                <w:rFonts w:ascii="Times New Roman" w:eastAsia="Times New Roman" w:hAnsi="Times New Roman" w:cs="Times New Roman"/>
                <w:b/>
                <w:bCs/>
                <w:i/>
                <w:iCs/>
                <w:sz w:val="24"/>
                <w:szCs w:val="24"/>
                <w:lang w:eastAsia="pl-PL"/>
              </w:rPr>
              <w:lastRenderedPageBreak/>
              <w:t>pisemnie właściwy oddział wojewódzki NFZ.</w:t>
            </w:r>
            <w:r w:rsidRPr="006B18EF">
              <w:rPr>
                <w:rFonts w:ascii="Times New Roman" w:eastAsia="Times New Roman" w:hAnsi="Times New Roman" w:cs="Times New Roman"/>
                <w:i/>
                <w:iCs/>
                <w:sz w:val="24"/>
                <w:szCs w:val="24"/>
                <w:lang w:eastAsia="pl-PL"/>
              </w:rPr>
              <w:t> Oddział wskaże adresy punktów pobrań oraz godziny, w których osoba oczekująca na rozpoczęcie leczenia uzdrowiskowego, będzie mogła poddać się badaniu.</w:t>
            </w:r>
          </w:p>
          <w:p w14:paraId="4A85D5CD" w14:textId="77777777"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Wynik testu przed wyjazdem przekaże pacjentowi uzdrowisko, do którego pacjent został skierowany. W przypadku negatywnego wyniku testu - uzdrowisko </w:t>
            </w:r>
            <w:r w:rsidRPr="006B18EF">
              <w:rPr>
                <w:rFonts w:ascii="Times New Roman" w:eastAsia="Times New Roman" w:hAnsi="Times New Roman" w:cs="Times New Roman"/>
                <w:b/>
                <w:bCs/>
                <w:i/>
                <w:sz w:val="24"/>
                <w:szCs w:val="24"/>
                <w:lang w:eastAsia="pl-PL"/>
              </w:rPr>
              <w:t>potwierdzi telefonicznie</w:t>
            </w:r>
            <w:r w:rsidRPr="006B18EF">
              <w:rPr>
                <w:rFonts w:ascii="Times New Roman" w:eastAsia="Times New Roman" w:hAnsi="Times New Roman" w:cs="Times New Roman"/>
                <w:i/>
                <w:sz w:val="24"/>
                <w:szCs w:val="24"/>
                <w:lang w:eastAsia="pl-PL"/>
              </w:rPr>
              <w:t> </w:t>
            </w:r>
            <w:r w:rsidRPr="006B18EF">
              <w:rPr>
                <w:rFonts w:ascii="Times New Roman" w:eastAsia="Times New Roman" w:hAnsi="Times New Roman" w:cs="Times New Roman"/>
                <w:b/>
                <w:bCs/>
                <w:i/>
                <w:sz w:val="24"/>
                <w:szCs w:val="24"/>
                <w:lang w:eastAsia="pl-PL"/>
              </w:rPr>
              <w:t>rozpoczęcie leczenia.</w:t>
            </w:r>
          </w:p>
          <w:p w14:paraId="0B67FC9B" w14:textId="77777777" w:rsidR="00793EB1" w:rsidRPr="006B18EF" w:rsidRDefault="00793EB1" w:rsidP="00793EB1">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komunikatu:</w:t>
            </w:r>
          </w:p>
          <w:p w14:paraId="2F5285B3" w14:textId="77777777" w:rsidR="00793EB1" w:rsidRPr="006B18EF" w:rsidRDefault="003D54B8" w:rsidP="00793EB1">
            <w:pPr>
              <w:spacing w:line="276" w:lineRule="auto"/>
              <w:jc w:val="both"/>
              <w:rPr>
                <w:rFonts w:ascii="Times New Roman" w:eastAsia="Times New Roman" w:hAnsi="Times New Roman" w:cs="Times New Roman"/>
                <w:b/>
                <w:i/>
                <w:sz w:val="24"/>
                <w:szCs w:val="24"/>
                <w:lang w:eastAsia="pl-PL"/>
              </w:rPr>
            </w:pPr>
            <w:hyperlink r:id="rId12" w:history="1">
              <w:r w:rsidR="00793EB1" w:rsidRPr="006B18EF">
                <w:rPr>
                  <w:u w:val="single"/>
                </w:rPr>
                <w:t>https://www.nfz.gov.pl/aktualnosci/aktualnosci-centrali/uzdrowiska-wznawiaja-swoja-dzialalnosc,7731.html</w:t>
              </w:r>
            </w:hyperlink>
          </w:p>
        </w:tc>
      </w:tr>
      <w:tr w:rsidR="006B18EF" w:rsidRPr="00EB555B" w14:paraId="3124956F" w14:textId="77777777" w:rsidTr="00A90BB5">
        <w:tc>
          <w:tcPr>
            <w:tcW w:w="992" w:type="dxa"/>
          </w:tcPr>
          <w:p w14:paraId="2932554F" w14:textId="77777777" w:rsidR="006B18EF" w:rsidRPr="00EB555B" w:rsidRDefault="006B18EF" w:rsidP="00EB555B">
            <w:pPr>
              <w:spacing w:line="276" w:lineRule="auto"/>
              <w:rPr>
                <w:rFonts w:ascii="Times New Roman" w:hAnsi="Times New Roman" w:cs="Times New Roman"/>
                <w:b/>
                <w:sz w:val="24"/>
                <w:szCs w:val="24"/>
              </w:rPr>
            </w:pPr>
          </w:p>
        </w:tc>
        <w:tc>
          <w:tcPr>
            <w:tcW w:w="3119" w:type="dxa"/>
          </w:tcPr>
          <w:p w14:paraId="0AFF74C5" w14:textId="77777777" w:rsidR="006B18EF" w:rsidRPr="00793EB1" w:rsidRDefault="006B18EF" w:rsidP="00EB555B">
            <w:pPr>
              <w:spacing w:line="276" w:lineRule="auto"/>
              <w:rPr>
                <w:rFonts w:ascii="Times New Roman" w:hAnsi="Times New Roman" w:cs="Times New Roman"/>
                <w:sz w:val="24"/>
                <w:szCs w:val="24"/>
              </w:rPr>
            </w:pPr>
          </w:p>
        </w:tc>
        <w:tc>
          <w:tcPr>
            <w:tcW w:w="1134" w:type="dxa"/>
          </w:tcPr>
          <w:p w14:paraId="052F5E78" w14:textId="77777777" w:rsidR="006B18EF" w:rsidRPr="00793EB1" w:rsidRDefault="006B18EF" w:rsidP="00EB555B">
            <w:pPr>
              <w:spacing w:line="276" w:lineRule="auto"/>
              <w:jc w:val="center"/>
              <w:rPr>
                <w:rFonts w:ascii="Times New Roman" w:eastAsia="Times New Roman" w:hAnsi="Times New Roman" w:cs="Times New Roman"/>
                <w:sz w:val="24"/>
                <w:szCs w:val="24"/>
                <w:lang w:eastAsia="pl-PL"/>
              </w:rPr>
            </w:pPr>
          </w:p>
        </w:tc>
        <w:tc>
          <w:tcPr>
            <w:tcW w:w="5670" w:type="dxa"/>
          </w:tcPr>
          <w:p w14:paraId="0547DE37" w14:textId="77777777" w:rsidR="006B18EF" w:rsidRPr="00793EB1" w:rsidRDefault="006B18EF" w:rsidP="00793EB1">
            <w:pPr>
              <w:shd w:val="clear" w:color="auto" w:fill="FFFFFF"/>
              <w:spacing w:before="225" w:after="225"/>
              <w:jc w:val="both"/>
              <w:outlineLvl w:val="2"/>
              <w:rPr>
                <w:rFonts w:ascii="Times New Roman" w:eastAsia="Times New Roman" w:hAnsi="Times New Roman" w:cs="Times New Roman"/>
                <w:bCs/>
                <w:i/>
                <w:sz w:val="24"/>
                <w:szCs w:val="24"/>
                <w:lang w:eastAsia="pl-PL"/>
              </w:rPr>
            </w:pPr>
          </w:p>
        </w:tc>
      </w:tr>
      <w:tr w:rsidR="00E140E2" w:rsidRPr="00EB555B" w14:paraId="282C1456" w14:textId="77777777" w:rsidTr="00A90BB5">
        <w:tc>
          <w:tcPr>
            <w:tcW w:w="992" w:type="dxa"/>
          </w:tcPr>
          <w:p w14:paraId="638598AA" w14:textId="77777777" w:rsidR="00E140E2" w:rsidRPr="00EB555B" w:rsidRDefault="00E140E2" w:rsidP="00EB555B">
            <w:pPr>
              <w:pStyle w:val="Akapitzlist"/>
              <w:numPr>
                <w:ilvl w:val="0"/>
                <w:numId w:val="24"/>
              </w:numPr>
              <w:spacing w:line="276" w:lineRule="auto"/>
              <w:rPr>
                <w:rFonts w:ascii="Times New Roman" w:hAnsi="Times New Roman" w:cs="Times New Roman"/>
                <w:b/>
                <w:sz w:val="24"/>
                <w:szCs w:val="24"/>
              </w:rPr>
            </w:pPr>
          </w:p>
        </w:tc>
        <w:tc>
          <w:tcPr>
            <w:tcW w:w="3119" w:type="dxa"/>
          </w:tcPr>
          <w:p w14:paraId="173EADB1" w14:textId="77777777" w:rsidR="00E140E2" w:rsidRPr="00EB555B" w:rsidRDefault="00E140E2"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Rady Ministrów z dnia 29 maja 2020 r. w sprawie ustanowienia określonych ograniczeń, nakazów i zakazów w związku z wystąpieniem stanu epidemii</w:t>
            </w:r>
          </w:p>
        </w:tc>
        <w:tc>
          <w:tcPr>
            <w:tcW w:w="1134" w:type="dxa"/>
          </w:tcPr>
          <w:p w14:paraId="5A9A2369" w14:textId="77777777" w:rsidR="00E140E2" w:rsidRPr="00EB555B" w:rsidRDefault="00E140E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30 maja </w:t>
            </w:r>
          </w:p>
          <w:p w14:paraId="664D5141" w14:textId="77777777" w:rsidR="00E140E2" w:rsidRPr="00EB555B" w:rsidRDefault="00E140E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F3309D9" w14:textId="77777777" w:rsidR="00EB555B" w:rsidRPr="00EB555B" w:rsidRDefault="00EB555B"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Wyciąg z przepisów:</w:t>
            </w:r>
          </w:p>
          <w:p w14:paraId="240D9E81"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8. </w:t>
            </w:r>
          </w:p>
          <w:p w14:paraId="39867815"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Do odwołania ustanawia się </w:t>
            </w:r>
            <w:r w:rsidRPr="00EB555B">
              <w:rPr>
                <w:rFonts w:ascii="Times New Roman" w:hAnsi="Times New Roman" w:cs="Times New Roman"/>
                <w:b/>
                <w:sz w:val="24"/>
                <w:szCs w:val="24"/>
                <w:u w:val="single"/>
              </w:rPr>
              <w:t>czasowe ograniczenie wykonywania działalności leczniczej</w:t>
            </w:r>
            <w:r w:rsidRPr="00EB555B">
              <w:rPr>
                <w:rFonts w:ascii="Times New Roman" w:hAnsi="Times New Roman" w:cs="Times New Roman"/>
                <w:sz w:val="24"/>
                <w:szCs w:val="24"/>
              </w:rPr>
              <w:t xml:space="preserve"> polegające na zaprzestaniu: </w:t>
            </w:r>
          </w:p>
          <w:p w14:paraId="76B98076"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1) prowadzenia usług rehabilitacyjnych w ramach prewencji rentowej,</w:t>
            </w:r>
            <w:r w:rsidRPr="00EB555B">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14:paraId="45822FF8"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2) udzielania świadczeń zdrowotnych z zakresu programów zdrowotnych, o których mowa w przepisach wydanych na podstawie art. 31d ustawy z dnia 27 sierpnia 2004 r. o świadczeniach opieki zdrowotnej finansowanych ze środków publicznych</w:t>
            </w:r>
            <w:r w:rsidRPr="00EB555B">
              <w:rPr>
                <w:rFonts w:ascii="Times New Roman" w:hAnsi="Times New Roman" w:cs="Times New Roman"/>
                <w:sz w:val="24"/>
                <w:szCs w:val="24"/>
              </w:rPr>
              <w:t xml:space="preserve"> (Dz. U. z 2019 r. poz. 1373, z późn. zm.4) </w:t>
            </w:r>
            <w:r w:rsidRPr="00EB555B">
              <w:rPr>
                <w:rFonts w:ascii="Times New Roman" w:hAnsi="Times New Roman" w:cs="Times New Roman"/>
                <w:b/>
                <w:sz w:val="24"/>
                <w:szCs w:val="24"/>
                <w:u w:val="single"/>
              </w:rPr>
              <w:t>), w pojazdach (pracowni mobilnej);</w:t>
            </w:r>
            <w:r w:rsidRPr="00EB555B">
              <w:rPr>
                <w:rFonts w:ascii="Times New Roman" w:hAnsi="Times New Roman" w:cs="Times New Roman"/>
                <w:sz w:val="24"/>
                <w:szCs w:val="24"/>
              </w:rPr>
              <w:t xml:space="preserve"> </w:t>
            </w:r>
          </w:p>
          <w:p w14:paraId="2E7715BC"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3) udzielania świadczenia zdrowotnego z zakresu leczenia stomatologicznego w pojazdach (</w:t>
            </w:r>
            <w:proofErr w:type="spellStart"/>
            <w:r w:rsidRPr="00EB555B">
              <w:rPr>
                <w:rFonts w:ascii="Times New Roman" w:hAnsi="Times New Roman" w:cs="Times New Roman"/>
                <w:b/>
                <w:sz w:val="24"/>
                <w:szCs w:val="24"/>
                <w:u w:val="single"/>
              </w:rPr>
              <w:t>dentobusach</w:t>
            </w:r>
            <w:proofErr w:type="spellEnd"/>
            <w:r w:rsidRPr="00EB555B">
              <w:rPr>
                <w:rFonts w:ascii="Times New Roman" w:hAnsi="Times New Roman" w:cs="Times New Roman"/>
                <w:b/>
                <w:sz w:val="24"/>
                <w:szCs w:val="24"/>
                <w:u w:val="single"/>
              </w:rPr>
              <w:t>),</w:t>
            </w:r>
            <w:r w:rsidRPr="00EB555B">
              <w:rPr>
                <w:rFonts w:ascii="Times New Roman" w:hAnsi="Times New Roman" w:cs="Times New Roman"/>
                <w:sz w:val="24"/>
                <w:szCs w:val="24"/>
              </w:rPr>
              <w:t xml:space="preserve">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14:paraId="2989A291"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Ograniczenie, o którym mowa w ust. 1 pkt 1, obejmuje </w:t>
            </w:r>
            <w:r w:rsidRPr="00EB555B">
              <w:rPr>
                <w:rFonts w:ascii="Times New Roman" w:hAnsi="Times New Roman" w:cs="Times New Roman"/>
                <w:b/>
                <w:sz w:val="24"/>
                <w:szCs w:val="24"/>
                <w:u w:val="single"/>
              </w:rPr>
              <w:t xml:space="preserve">całkowity zakaz wykonywania usług </w:t>
            </w:r>
            <w:r w:rsidRPr="00EB555B">
              <w:rPr>
                <w:rFonts w:ascii="Times New Roman" w:hAnsi="Times New Roman" w:cs="Times New Roman"/>
                <w:b/>
                <w:sz w:val="24"/>
                <w:szCs w:val="24"/>
                <w:u w:val="single"/>
              </w:rPr>
              <w:lastRenderedPageBreak/>
              <w:t>rehabilitacyjnych realizowanych w ramach zamówień udzielanych przez Zakład Ubezpieczeń Społecznych</w:t>
            </w:r>
            <w:r w:rsidRPr="00EB555B">
              <w:rPr>
                <w:rFonts w:ascii="Times New Roman" w:hAnsi="Times New Roman" w:cs="Times New Roman"/>
                <w:sz w:val="24"/>
                <w:szCs w:val="24"/>
              </w:rPr>
              <w:t xml:space="preserve"> na podstawie ustawy z dnia 13 października 1998 r. o systemie ubezpieczeń społecznych.</w:t>
            </w:r>
          </w:p>
          <w:p w14:paraId="202E6347" w14:textId="77777777" w:rsidR="00E140E2" w:rsidRPr="00EB555B" w:rsidRDefault="00E140E2" w:rsidP="00EB555B">
            <w:pPr>
              <w:spacing w:line="276" w:lineRule="auto"/>
              <w:jc w:val="both"/>
              <w:rPr>
                <w:rFonts w:ascii="Times New Roman" w:hAnsi="Times New Roman" w:cs="Times New Roman"/>
                <w:sz w:val="24"/>
                <w:szCs w:val="24"/>
              </w:rPr>
            </w:pPr>
          </w:p>
          <w:p w14:paraId="2EA36306" w14:textId="77777777" w:rsidR="00E140E2" w:rsidRPr="00EB555B" w:rsidRDefault="00E140E2" w:rsidP="00EB555B">
            <w:pPr>
              <w:spacing w:line="276" w:lineRule="auto"/>
              <w:jc w:val="both"/>
              <w:rPr>
                <w:rFonts w:ascii="Times New Roman" w:hAnsi="Times New Roman" w:cs="Times New Roman"/>
                <w:sz w:val="24"/>
                <w:szCs w:val="24"/>
              </w:rPr>
            </w:pPr>
          </w:p>
          <w:p w14:paraId="4D1ABAEA"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9. </w:t>
            </w:r>
          </w:p>
          <w:p w14:paraId="158185C4"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t>
            </w:r>
            <w:r w:rsidRPr="00EB555B">
              <w:rPr>
                <w:rFonts w:ascii="Times New Roman" w:hAnsi="Times New Roman" w:cs="Times New Roman"/>
                <w:b/>
                <w:sz w:val="24"/>
                <w:szCs w:val="24"/>
                <w:u w:val="single"/>
              </w:rPr>
              <w:t>Do dnia 14 czerwca 2020 r.</w:t>
            </w:r>
            <w:r w:rsidRPr="00EB555B">
              <w:rPr>
                <w:rFonts w:ascii="Times New Roman" w:hAnsi="Times New Roman" w:cs="Times New Roman"/>
                <w:sz w:val="24"/>
                <w:szCs w:val="24"/>
              </w:rPr>
              <w:t xml:space="preserve"> ustanawia się czasowe </w:t>
            </w:r>
            <w:r w:rsidRPr="00EB555B">
              <w:rPr>
                <w:rFonts w:ascii="Times New Roman" w:hAnsi="Times New Roman" w:cs="Times New Roman"/>
                <w:b/>
                <w:sz w:val="24"/>
                <w:szCs w:val="24"/>
              </w:rPr>
              <w:t>ograniczenie wykonywania działalności leczniczej polegające na zaprzestaniu udzielania świadczeń w zakresie lecznictwa uzdrowiskowego</w:t>
            </w:r>
            <w:r w:rsidRPr="00EB555B">
              <w:rPr>
                <w:rFonts w:ascii="Times New Roman" w:hAnsi="Times New Roman" w:cs="Times New Roman"/>
                <w:sz w:val="24"/>
                <w:szCs w:val="24"/>
              </w:rPr>
              <w:t xml:space="preserve"> w rozumieniu art. 2 pkt 1 ustawy z dnia 28 lipca 2005 r. o lecznictwie uzdrowiskowym, uzdrowiskach i obszarach ochrony uzdrowiskowej oraz o gminach uzdrowiskowych (Dz. U. z 2017 r. poz. 1056, z 2019 r. poz. 1815 oraz z 2020 r. poz. 284). </w:t>
            </w:r>
          </w:p>
          <w:p w14:paraId="24F5731E" w14:textId="77777777" w:rsidR="00E140E2" w:rsidRPr="00EB555B" w:rsidRDefault="00E140E2"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 xml:space="preserve">2. Od dnia 15 czerwca 2020 r. warunkiem rozpoczęcia: </w:t>
            </w:r>
          </w:p>
          <w:p w14:paraId="774E013D" w14:textId="77777777" w:rsidR="00E140E2" w:rsidRPr="00EB555B" w:rsidRDefault="00E140E2"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14:paraId="06927BF9" w14:textId="77777777" w:rsidR="00E140E2"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publicznych albo wydana przez Narodowy Fundusz Zdrowia informacja o tym skierowaniu, w przypadku, o którym mowa w § 10 ust. 1. 4. Warunkiem rozpoczęcia rehabilitacji leczniczej w zakładach rehabilitacji leczniczej, dla których podmiotem tworzącym jest Prezes Kasy Rolniczego Ubezpieczenia Społecznego, jest </w:t>
            </w:r>
            <w:r w:rsidRPr="00EB555B">
              <w:rPr>
                <w:rFonts w:ascii="Times New Roman" w:hAnsi="Times New Roman" w:cs="Times New Roman"/>
                <w:sz w:val="24"/>
                <w:szCs w:val="24"/>
              </w:rPr>
              <w:lastRenderedPageBreak/>
              <w:t>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14:paraId="3CAAA7D8" w14:textId="77777777" w:rsidR="00EB555B" w:rsidRDefault="00EB555B" w:rsidP="00EB555B">
            <w:pPr>
              <w:spacing w:line="276" w:lineRule="auto"/>
              <w:jc w:val="both"/>
              <w:rPr>
                <w:rFonts w:ascii="Times New Roman" w:hAnsi="Times New Roman" w:cs="Times New Roman"/>
                <w:sz w:val="24"/>
                <w:szCs w:val="24"/>
              </w:rPr>
            </w:pPr>
          </w:p>
          <w:p w14:paraId="79F5DFA2" w14:textId="77777777" w:rsidR="00EB555B" w:rsidRPr="00EB555B" w:rsidRDefault="00EB555B"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Pełny tekst aktu:</w:t>
            </w:r>
          </w:p>
          <w:p w14:paraId="689145B5" w14:textId="77777777" w:rsidR="00EB555B" w:rsidRPr="00EB555B" w:rsidRDefault="003D54B8" w:rsidP="00EB555B">
            <w:pPr>
              <w:spacing w:line="276" w:lineRule="auto"/>
              <w:jc w:val="both"/>
              <w:rPr>
                <w:rFonts w:ascii="Times New Roman" w:eastAsia="Times New Roman" w:hAnsi="Times New Roman" w:cs="Times New Roman"/>
                <w:b/>
                <w:sz w:val="24"/>
                <w:szCs w:val="24"/>
                <w:lang w:eastAsia="pl-PL"/>
              </w:rPr>
            </w:pPr>
            <w:hyperlink r:id="rId13" w:history="1">
              <w:r w:rsidR="00EB555B" w:rsidRPr="00EB555B">
                <w:rPr>
                  <w:color w:val="0000FF"/>
                  <w:u w:val="single"/>
                </w:rPr>
                <w:t>http://dziennikustaw.gov.pl/D2020000096401.pdf</w:t>
              </w:r>
            </w:hyperlink>
          </w:p>
        </w:tc>
      </w:tr>
      <w:tr w:rsidR="006118E3" w:rsidRPr="00EB555B" w14:paraId="55607CDD" w14:textId="77777777" w:rsidTr="00A90BB5">
        <w:tc>
          <w:tcPr>
            <w:tcW w:w="992" w:type="dxa"/>
          </w:tcPr>
          <w:p w14:paraId="3E14EA14" w14:textId="77777777" w:rsidR="006118E3"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3119" w:type="dxa"/>
          </w:tcPr>
          <w:p w14:paraId="4364DC01" w14:textId="77777777" w:rsidR="006118E3" w:rsidRPr="00EB555B" w:rsidRDefault="003D54B8" w:rsidP="00EB555B">
            <w:pPr>
              <w:spacing w:line="276" w:lineRule="auto"/>
              <w:rPr>
                <w:rFonts w:ascii="Times New Roman" w:hAnsi="Times New Roman" w:cs="Times New Roman"/>
                <w:sz w:val="24"/>
                <w:szCs w:val="24"/>
              </w:rPr>
            </w:pPr>
            <w:hyperlink r:id="rId14" w:history="1">
              <w:r w:rsidR="006118E3" w:rsidRPr="00EB555B">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1134" w:type="dxa"/>
          </w:tcPr>
          <w:p w14:paraId="0F58EAEF" w14:textId="77777777" w:rsidR="006118E3" w:rsidRPr="00EB555B" w:rsidRDefault="006118E3"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31.05.</w:t>
            </w:r>
          </w:p>
          <w:p w14:paraId="61397AC2" w14:textId="77777777" w:rsidR="006118E3" w:rsidRPr="00EB555B" w:rsidRDefault="006118E3"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14:paraId="75275D8F" w14:textId="77777777" w:rsidR="006118E3" w:rsidRPr="00EB555B" w:rsidRDefault="006118E3"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Z uzasadnienia:</w:t>
            </w:r>
          </w:p>
          <w:p w14:paraId="023D252C" w14:textId="77777777" w:rsidR="006118E3" w:rsidRPr="00EB555B" w:rsidRDefault="006118E3"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„Zgodnie z treścią wyżej wspomnianego przepisu lekarz, który wystąpił do dyrektora Centrum Egzaminów Medycznych z wnioskiem o przystąpienie do Państwowego Egzaminu Specjalizacyjnego (dalej: PES), o którym mowa w przepisach o zawodach lekarza i lekarza dentysty, w wiosennej sesji egzaminacyjnej w 2020 r., uzyskuje tytuł lekarza specjalisty w danej dziedzinie medycyny pod warunkiem, że:</w:t>
            </w:r>
          </w:p>
          <w:p w14:paraId="7EC7C3F3" w14:textId="77777777" w:rsidR="006118E3" w:rsidRPr="00EB555B" w:rsidRDefault="006118E3" w:rsidP="00EB555B">
            <w:pPr>
              <w:pStyle w:val="PKTpunkt"/>
              <w:spacing w:line="276" w:lineRule="auto"/>
              <w:rPr>
                <w:rFonts w:ascii="Times New Roman" w:hAnsi="Times New Roman" w:cs="Times New Roman"/>
                <w:i/>
                <w:szCs w:val="24"/>
              </w:rPr>
            </w:pPr>
            <w:r w:rsidRPr="00EB555B">
              <w:rPr>
                <w:rFonts w:ascii="Times New Roman" w:hAnsi="Times New Roman" w:cs="Times New Roman"/>
                <w:i/>
                <w:szCs w:val="24"/>
              </w:rPr>
              <w:t>1)</w:t>
            </w:r>
            <w:r w:rsidRPr="00EB555B">
              <w:rPr>
                <w:rFonts w:ascii="Times New Roman" w:hAnsi="Times New Roman" w:cs="Times New Roman"/>
                <w:i/>
                <w:szCs w:val="24"/>
              </w:rPr>
              <w:tab/>
              <w:t>złożył z wynikiem pozytywnym część testową PES w tej dziedzinie medycyny;</w:t>
            </w:r>
          </w:p>
          <w:p w14:paraId="50B53F9C" w14:textId="77777777" w:rsidR="006118E3" w:rsidRPr="00EB555B" w:rsidRDefault="006118E3" w:rsidP="00EB555B">
            <w:pPr>
              <w:pStyle w:val="PKTpunkt"/>
              <w:spacing w:line="276" w:lineRule="auto"/>
              <w:rPr>
                <w:rFonts w:ascii="Times New Roman" w:hAnsi="Times New Roman" w:cs="Times New Roman"/>
                <w:i/>
                <w:szCs w:val="24"/>
              </w:rPr>
            </w:pPr>
            <w:r w:rsidRPr="00EB555B">
              <w:rPr>
                <w:rFonts w:ascii="Times New Roman" w:hAnsi="Times New Roman" w:cs="Times New Roman"/>
                <w:i/>
                <w:szCs w:val="24"/>
              </w:rPr>
              <w:t>2)</w:t>
            </w:r>
            <w:r w:rsidRPr="00EB555B">
              <w:rPr>
                <w:rFonts w:ascii="Times New Roman" w:hAnsi="Times New Roman" w:cs="Times New Roman"/>
                <w:i/>
                <w:szCs w:val="24"/>
              </w:rPr>
              <w:tab/>
              <w:t>część ustną PES w tej dziedzinie medycyny nie odbyła się do dnia 31 maja 2020 r.</w:t>
            </w:r>
          </w:p>
          <w:p w14:paraId="545617AA" w14:textId="77777777" w:rsidR="006118E3" w:rsidRPr="00EB555B" w:rsidRDefault="006118E3"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lastRenderedPageBreak/>
              <w:t>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14:paraId="05D6C65A" w14:textId="77777777" w:rsidR="006118E3" w:rsidRPr="00EB555B" w:rsidRDefault="006118E3" w:rsidP="00EB555B">
            <w:pPr>
              <w:spacing w:line="276" w:lineRule="auto"/>
              <w:jc w:val="both"/>
              <w:rPr>
                <w:rFonts w:ascii="Times New Roman" w:hAnsi="Times New Roman" w:cs="Times New Roman"/>
                <w:i/>
                <w:sz w:val="24"/>
                <w:szCs w:val="24"/>
              </w:rPr>
            </w:pPr>
          </w:p>
          <w:p w14:paraId="1B842C43" w14:textId="77777777" w:rsidR="006118E3" w:rsidRPr="00EB555B" w:rsidRDefault="006118E3"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Pełna treść aktu:</w:t>
            </w:r>
          </w:p>
          <w:p w14:paraId="38A2B758" w14:textId="77777777" w:rsidR="006118E3" w:rsidRPr="00EB555B" w:rsidRDefault="003D54B8" w:rsidP="00EB555B">
            <w:pPr>
              <w:spacing w:line="276" w:lineRule="auto"/>
              <w:jc w:val="both"/>
              <w:rPr>
                <w:rFonts w:ascii="Times New Roman" w:eastAsia="Times New Roman" w:hAnsi="Times New Roman" w:cs="Times New Roman"/>
                <w:b/>
                <w:sz w:val="24"/>
                <w:szCs w:val="24"/>
                <w:u w:val="single"/>
                <w:lang w:eastAsia="pl-PL"/>
              </w:rPr>
            </w:pPr>
            <w:hyperlink r:id="rId15" w:history="1">
              <w:r w:rsidR="006118E3" w:rsidRPr="00EB555B">
                <w:rPr>
                  <w:rFonts w:ascii="Times New Roman" w:hAnsi="Times New Roman" w:cs="Times New Roman"/>
                  <w:color w:val="0000FF"/>
                  <w:sz w:val="24"/>
                  <w:szCs w:val="24"/>
                  <w:u w:val="single"/>
                </w:rPr>
                <w:t>http://dziennikustaw.gov.pl/D2020000096301.pdf</w:t>
              </w:r>
            </w:hyperlink>
          </w:p>
        </w:tc>
      </w:tr>
      <w:tr w:rsidR="00DD07C1" w:rsidRPr="00EB555B" w14:paraId="0AF48F11" w14:textId="77777777" w:rsidTr="00A90BB5">
        <w:tc>
          <w:tcPr>
            <w:tcW w:w="992" w:type="dxa"/>
          </w:tcPr>
          <w:p w14:paraId="71A31894" w14:textId="77777777" w:rsidR="00DD07C1"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3119" w:type="dxa"/>
          </w:tcPr>
          <w:p w14:paraId="18F2CDFE" w14:textId="77777777" w:rsidR="00DD07C1" w:rsidRPr="00EB555B" w:rsidRDefault="00DD07C1"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w:t>
            </w:r>
            <w:r w:rsidR="00B24637" w:rsidRPr="00EB555B">
              <w:rPr>
                <w:rFonts w:ascii="Times New Roman" w:hAnsi="Times New Roman" w:cs="Times New Roman"/>
                <w:sz w:val="24"/>
                <w:szCs w:val="24"/>
              </w:rPr>
              <w:t>e</w:t>
            </w:r>
            <w:r w:rsidRPr="00EB555B">
              <w:rPr>
                <w:rFonts w:ascii="Times New Roman" w:hAnsi="Times New Roman" w:cs="Times New Roman"/>
                <w:sz w:val="24"/>
                <w:szCs w:val="24"/>
              </w:rPr>
              <w:t xml:space="preserve"> Prezesa NFZ z 29 maja 2020 r. Nr 75/2020/</w:t>
            </w:r>
            <w:proofErr w:type="spellStart"/>
            <w:r w:rsidRPr="00EB555B">
              <w:rPr>
                <w:rFonts w:ascii="Times New Roman" w:hAnsi="Times New Roman" w:cs="Times New Roman"/>
                <w:sz w:val="24"/>
                <w:szCs w:val="24"/>
              </w:rPr>
              <w:t>DSOZw</w:t>
            </w:r>
            <w:proofErr w:type="spellEnd"/>
            <w:r w:rsidRPr="00EB555B">
              <w:rPr>
                <w:rFonts w:ascii="Times New Roman" w:hAnsi="Times New Roman" w:cs="Times New Roman"/>
                <w:sz w:val="24"/>
                <w:szCs w:val="24"/>
              </w:rPr>
              <w:t xml:space="preserve"> sprawie powołania Zespołu do spraw przygotowania nowych zasad kwalifikacji i kategoryzacji podmiotów systemu podstawowego szpitalnego zabezpieczenia świadczeń opieki zdrowotnej.</w:t>
            </w:r>
          </w:p>
          <w:p w14:paraId="35D5563A" w14:textId="77777777" w:rsidR="00DD07C1" w:rsidRPr="00EB555B" w:rsidRDefault="00DD07C1" w:rsidP="00EB555B">
            <w:pPr>
              <w:spacing w:line="276" w:lineRule="auto"/>
              <w:rPr>
                <w:rFonts w:ascii="Times New Roman" w:hAnsi="Times New Roman" w:cs="Times New Roman"/>
                <w:sz w:val="24"/>
                <w:szCs w:val="24"/>
              </w:rPr>
            </w:pPr>
          </w:p>
        </w:tc>
        <w:tc>
          <w:tcPr>
            <w:tcW w:w="1134" w:type="dxa"/>
          </w:tcPr>
          <w:p w14:paraId="5459B773" w14:textId="77777777" w:rsidR="00DD07C1" w:rsidRPr="00EB555B" w:rsidRDefault="00DD07C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29.05.</w:t>
            </w:r>
          </w:p>
          <w:p w14:paraId="10DFA274" w14:textId="77777777" w:rsidR="00DD07C1" w:rsidRPr="00EB555B" w:rsidRDefault="00DD07C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E67F04A" w14:textId="77777777"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Wyciąg z treści aktu prawnego:</w:t>
            </w:r>
          </w:p>
          <w:p w14:paraId="247A30E9" w14:textId="77777777" w:rsidR="00DD07C1" w:rsidRPr="00EB555B" w:rsidRDefault="00DD07C1"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rPr>
              <w:t xml:space="preserve">§ 1. </w:t>
            </w:r>
            <w:r w:rsidRPr="00EB555B">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14:paraId="7EB30F04" w14:textId="77777777" w:rsidR="00DD07C1" w:rsidRPr="00EB555B" w:rsidRDefault="00DD07C1"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rPr>
              <w:t>§ 3</w:t>
            </w:r>
            <w:r w:rsidRPr="00EB555B">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14:paraId="36540B62" w14:textId="77777777" w:rsidR="00DD07C1" w:rsidRPr="00EB555B" w:rsidRDefault="00DD07C1" w:rsidP="00EB555B">
            <w:pPr>
              <w:spacing w:line="276" w:lineRule="auto"/>
              <w:jc w:val="both"/>
              <w:rPr>
                <w:rFonts w:ascii="Times New Roman" w:hAnsi="Times New Roman" w:cs="Times New Roman"/>
                <w:color w:val="000000" w:themeColor="text1"/>
                <w:sz w:val="24"/>
                <w:szCs w:val="24"/>
              </w:rPr>
            </w:pPr>
            <w:r w:rsidRPr="00EB555B">
              <w:rPr>
                <w:rFonts w:ascii="Times New Roman" w:hAnsi="Times New Roman" w:cs="Times New Roman"/>
                <w:b/>
                <w:sz w:val="24"/>
                <w:szCs w:val="24"/>
              </w:rPr>
              <w:t xml:space="preserve">§ 9. </w:t>
            </w:r>
            <w:r w:rsidRPr="00EB555B">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nie później jednak niż </w:t>
            </w:r>
            <w:r w:rsidRPr="00EB555B">
              <w:rPr>
                <w:rFonts w:ascii="Times New Roman" w:hAnsi="Times New Roman" w:cs="Times New Roman"/>
                <w:color w:val="000000" w:themeColor="text1"/>
                <w:sz w:val="24"/>
                <w:szCs w:val="24"/>
              </w:rPr>
              <w:t xml:space="preserve">do dnia 30 czerwca 2020 r. </w:t>
            </w:r>
          </w:p>
          <w:p w14:paraId="51457D0D" w14:textId="77777777"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p>
          <w:p w14:paraId="71DB3C61" w14:textId="77777777"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Pełny tekst aktu:</w:t>
            </w:r>
          </w:p>
          <w:p w14:paraId="02A83B38" w14:textId="77777777" w:rsidR="00DD07C1" w:rsidRPr="00EB555B" w:rsidRDefault="003D54B8" w:rsidP="00EB555B">
            <w:pPr>
              <w:pStyle w:val="ARTartustawynprozporzdzenia"/>
              <w:spacing w:line="276" w:lineRule="auto"/>
              <w:ind w:firstLine="0"/>
              <w:rPr>
                <w:rFonts w:ascii="Times New Roman" w:hAnsi="Times New Roman" w:cs="Times New Roman"/>
                <w:b/>
                <w:szCs w:val="24"/>
                <w:u w:val="single"/>
              </w:rPr>
            </w:pPr>
            <w:hyperlink r:id="rId16" w:history="1">
              <w:r w:rsidR="00DD07C1" w:rsidRPr="00EB555B">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6118E3" w:rsidRPr="00EB555B" w14:paraId="35A75D8D" w14:textId="77777777" w:rsidTr="00A90BB5">
        <w:tc>
          <w:tcPr>
            <w:tcW w:w="992" w:type="dxa"/>
          </w:tcPr>
          <w:p w14:paraId="632129BC" w14:textId="77777777" w:rsidR="006118E3"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t>4.</w:t>
            </w:r>
          </w:p>
        </w:tc>
        <w:tc>
          <w:tcPr>
            <w:tcW w:w="3119" w:type="dxa"/>
          </w:tcPr>
          <w:p w14:paraId="0A4B08BA" w14:textId="77777777"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w:t>
            </w:r>
            <w:r w:rsidR="00B24637" w:rsidRPr="00EB555B">
              <w:rPr>
                <w:rFonts w:ascii="Times New Roman" w:hAnsi="Times New Roman" w:cs="Times New Roman"/>
                <w:sz w:val="24"/>
                <w:szCs w:val="24"/>
              </w:rPr>
              <w:t>e</w:t>
            </w:r>
            <w:r w:rsidRPr="00EB555B">
              <w:rPr>
                <w:rFonts w:ascii="Times New Roman" w:hAnsi="Times New Roman" w:cs="Times New Roman"/>
                <w:sz w:val="24"/>
                <w:szCs w:val="24"/>
              </w:rPr>
              <w:t xml:space="preserve"> Prezesa NFZ z 29 maja 2020 r. </w:t>
            </w:r>
          </w:p>
          <w:p w14:paraId="7B9A804A" w14:textId="77777777"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Nr 73/2020/DSOZ</w:t>
            </w:r>
          </w:p>
          <w:p w14:paraId="713883FA" w14:textId="77777777"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zmieniające zarządzenie w sprawie szczegółowych warunków umów w systemie podstawowego szpitalnego zabezpieczenia świadczeń opieki zdrowotnej</w:t>
            </w:r>
          </w:p>
          <w:p w14:paraId="202BF9A5" w14:textId="77777777" w:rsidR="006118E3" w:rsidRPr="00EB555B" w:rsidRDefault="006118E3" w:rsidP="00EB555B">
            <w:pPr>
              <w:spacing w:line="276" w:lineRule="auto"/>
              <w:rPr>
                <w:rFonts w:ascii="Times New Roman" w:hAnsi="Times New Roman" w:cs="Times New Roman"/>
                <w:sz w:val="24"/>
                <w:szCs w:val="24"/>
              </w:rPr>
            </w:pPr>
          </w:p>
        </w:tc>
        <w:tc>
          <w:tcPr>
            <w:tcW w:w="1134" w:type="dxa"/>
          </w:tcPr>
          <w:p w14:paraId="5214F11A" w14:textId="77777777" w:rsidR="006118E3" w:rsidRPr="00EB555B" w:rsidRDefault="006118E3"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29.05.</w:t>
            </w:r>
          </w:p>
          <w:p w14:paraId="08725B33" w14:textId="77777777" w:rsidR="006118E3" w:rsidRPr="00EB555B" w:rsidRDefault="006118E3"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14:paraId="26216475" w14:textId="77777777" w:rsidR="006118E3" w:rsidRPr="00EB555B" w:rsidRDefault="006118E3" w:rsidP="00EB555B">
            <w:pPr>
              <w:pStyle w:val="ARTartustawynprozporzdzenia"/>
              <w:spacing w:line="276" w:lineRule="auto"/>
              <w:ind w:firstLine="0"/>
              <w:rPr>
                <w:rFonts w:ascii="Times New Roman" w:hAnsi="Times New Roman" w:cs="Times New Roman"/>
                <w:b/>
                <w:i/>
                <w:szCs w:val="24"/>
                <w:u w:val="single"/>
              </w:rPr>
            </w:pPr>
            <w:r w:rsidRPr="00EB555B">
              <w:rPr>
                <w:rFonts w:ascii="Times New Roman" w:hAnsi="Times New Roman" w:cs="Times New Roman"/>
                <w:b/>
                <w:i/>
                <w:szCs w:val="24"/>
                <w:u w:val="single"/>
              </w:rPr>
              <w:t xml:space="preserve">Z uzasadnienia: </w:t>
            </w:r>
          </w:p>
          <w:p w14:paraId="6A17A76E"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p>
          <w:p w14:paraId="287F1961"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rozliczeniu w ramach systemu podstawowego szpitalnego zabezpieczenia świadczeń, poza ryczałtem na podstawie rozporządzenia Ministra Zdrowia z dnia 25 lutego 2020 r. zmieniającego rozporządzenie w </w:t>
            </w:r>
            <w:r w:rsidRPr="00EB555B">
              <w:rPr>
                <w:rFonts w:ascii="Times New Roman" w:hAnsi="Times New Roman" w:cs="Times New Roman"/>
                <w:i/>
                <w:color w:val="000000"/>
                <w:sz w:val="24"/>
                <w:szCs w:val="24"/>
              </w:rPr>
              <w:lastRenderedPageBreak/>
              <w:t xml:space="preserve">sprawie określenia wykazu świadczeń opieki zdrowotnej wymagających ustalenia odrębnego sposobu finansowania (Dz. U. poz. 309) od dnia 1 marca 2020 r.: </w:t>
            </w:r>
          </w:p>
          <w:p w14:paraId="2EFD5FBA"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1) porada specjalistyczna – endokrynologia, </w:t>
            </w:r>
          </w:p>
          <w:p w14:paraId="494E32F8"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2) porada specjalistyczna – kardiologia, </w:t>
            </w:r>
          </w:p>
          <w:p w14:paraId="58062A1C"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3) porada specjalistyczna – neurologia, </w:t>
            </w:r>
          </w:p>
          <w:p w14:paraId="7F8A6217"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4) porada specjalistyczna – ortopedia i traumatologia narządu ruchu, </w:t>
            </w:r>
          </w:p>
          <w:p w14:paraId="7AE1F819"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5) porada specjalistyczna – endokrynologia dla dzieci, </w:t>
            </w:r>
          </w:p>
          <w:p w14:paraId="49F7DF14"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6) porada specjalistyczna – kardiologia dziecięca, </w:t>
            </w:r>
          </w:p>
          <w:p w14:paraId="4535CFD1"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7) porada specjalistyczna – neurologia dziecięca, </w:t>
            </w:r>
          </w:p>
          <w:p w14:paraId="3C725EB1"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8) porada specjalistyczna - ortopedia i traumatologia narządu ruchu dla dzieci. </w:t>
            </w:r>
          </w:p>
          <w:p w14:paraId="0AA77702" w14:textId="77777777" w:rsidR="006118E3" w:rsidRPr="00EB555B" w:rsidRDefault="006118E3" w:rsidP="00EB555B">
            <w:pPr>
              <w:pStyle w:val="ARTartustawynprozporzdzenia"/>
              <w:spacing w:line="276" w:lineRule="auto"/>
              <w:ind w:firstLine="0"/>
              <w:rPr>
                <w:rFonts w:ascii="Times New Roman" w:hAnsi="Times New Roman" w:cs="Times New Roman"/>
                <w:i/>
                <w:szCs w:val="24"/>
              </w:rPr>
            </w:pPr>
            <w:r w:rsidRPr="00EB555B">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EB555B">
              <w:rPr>
                <w:rFonts w:ascii="Times New Roman" w:hAnsi="Times New Roman" w:cs="Times New Roman"/>
                <w:i/>
                <w:szCs w:val="24"/>
              </w:rPr>
              <w:t>świadczeń ambulatoryjnej opieki specjalistycznej, które zostały wyodrębnione od 1 marca 2020 r.”</w:t>
            </w:r>
          </w:p>
          <w:p w14:paraId="558D3EDF" w14:textId="77777777" w:rsidR="006118E3" w:rsidRPr="00EB555B" w:rsidRDefault="006118E3" w:rsidP="00EB555B">
            <w:pPr>
              <w:pStyle w:val="ARTartustawynprozporzdzenia"/>
              <w:spacing w:line="276" w:lineRule="auto"/>
              <w:ind w:firstLine="0"/>
              <w:rPr>
                <w:rFonts w:ascii="Times New Roman" w:hAnsi="Times New Roman" w:cs="Times New Roman"/>
                <w:i/>
                <w:szCs w:val="24"/>
              </w:rPr>
            </w:pPr>
          </w:p>
          <w:p w14:paraId="26B1E53A" w14:textId="77777777" w:rsidR="006118E3" w:rsidRPr="00EB555B" w:rsidRDefault="006118E3" w:rsidP="00EB555B">
            <w:pPr>
              <w:pStyle w:val="ARTartustawynprozporzdzenia"/>
              <w:spacing w:line="276" w:lineRule="auto"/>
              <w:ind w:firstLine="0"/>
              <w:rPr>
                <w:rFonts w:ascii="Times New Roman" w:hAnsi="Times New Roman" w:cs="Times New Roman"/>
                <w:szCs w:val="24"/>
                <w:u w:val="single"/>
              </w:rPr>
            </w:pPr>
            <w:r w:rsidRPr="00EB555B">
              <w:rPr>
                <w:rFonts w:ascii="Times New Roman" w:hAnsi="Times New Roman" w:cs="Times New Roman"/>
                <w:szCs w:val="24"/>
                <w:u w:val="single"/>
              </w:rPr>
              <w:t>Pełny tekst aktu:</w:t>
            </w:r>
          </w:p>
          <w:p w14:paraId="11B3B159" w14:textId="77777777" w:rsidR="006118E3" w:rsidRPr="00EB555B" w:rsidRDefault="003D54B8" w:rsidP="00EB555B">
            <w:pPr>
              <w:pStyle w:val="ARTartustawynprozporzdzenia"/>
              <w:spacing w:line="276" w:lineRule="auto"/>
              <w:ind w:firstLine="0"/>
              <w:rPr>
                <w:rFonts w:ascii="Times New Roman" w:hAnsi="Times New Roman" w:cs="Times New Roman"/>
                <w:b/>
                <w:szCs w:val="24"/>
                <w:u w:val="single"/>
              </w:rPr>
            </w:pPr>
            <w:hyperlink r:id="rId17" w:history="1">
              <w:r w:rsidR="006118E3" w:rsidRPr="00EB555B">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EB555B" w:rsidRPr="00EB555B" w14:paraId="5EF3461C" w14:textId="77777777" w:rsidTr="00A90BB5">
        <w:tc>
          <w:tcPr>
            <w:tcW w:w="992" w:type="dxa"/>
          </w:tcPr>
          <w:p w14:paraId="70BCC93B" w14:textId="77777777" w:rsidR="00EB555B" w:rsidRDefault="00EB555B" w:rsidP="00EB555B">
            <w:pPr>
              <w:spacing w:line="276" w:lineRule="auto"/>
              <w:ind w:left="360"/>
              <w:rPr>
                <w:rFonts w:ascii="Times New Roman" w:hAnsi="Times New Roman" w:cs="Times New Roman"/>
                <w:b/>
                <w:sz w:val="24"/>
                <w:szCs w:val="24"/>
              </w:rPr>
            </w:pPr>
          </w:p>
        </w:tc>
        <w:tc>
          <w:tcPr>
            <w:tcW w:w="3119" w:type="dxa"/>
          </w:tcPr>
          <w:p w14:paraId="1580C290" w14:textId="77777777" w:rsidR="00EB555B" w:rsidRPr="00EB555B" w:rsidRDefault="00EB555B" w:rsidP="00EB555B">
            <w:pPr>
              <w:spacing w:line="276" w:lineRule="auto"/>
              <w:rPr>
                <w:rFonts w:ascii="Times New Roman" w:hAnsi="Times New Roman" w:cs="Times New Roman"/>
                <w:sz w:val="24"/>
                <w:szCs w:val="24"/>
              </w:rPr>
            </w:pPr>
          </w:p>
        </w:tc>
        <w:tc>
          <w:tcPr>
            <w:tcW w:w="1134" w:type="dxa"/>
          </w:tcPr>
          <w:p w14:paraId="07B4D7F9" w14:textId="77777777" w:rsidR="00EB555B" w:rsidRPr="00EB555B" w:rsidRDefault="00EB555B" w:rsidP="00EB555B">
            <w:pPr>
              <w:spacing w:line="276" w:lineRule="auto"/>
              <w:jc w:val="center"/>
              <w:rPr>
                <w:rFonts w:ascii="Times New Roman" w:eastAsia="Times New Roman" w:hAnsi="Times New Roman" w:cs="Times New Roman"/>
                <w:sz w:val="24"/>
                <w:szCs w:val="24"/>
                <w:lang w:eastAsia="pl-PL"/>
              </w:rPr>
            </w:pPr>
          </w:p>
        </w:tc>
        <w:tc>
          <w:tcPr>
            <w:tcW w:w="5670" w:type="dxa"/>
          </w:tcPr>
          <w:p w14:paraId="3FCE0DC6" w14:textId="77777777" w:rsidR="00EB555B" w:rsidRPr="00EB555B" w:rsidRDefault="00EB555B" w:rsidP="00EB555B">
            <w:pPr>
              <w:pStyle w:val="ARTartustawynprozporzdzenia"/>
              <w:spacing w:line="276" w:lineRule="auto"/>
              <w:ind w:firstLine="0"/>
              <w:rPr>
                <w:rFonts w:ascii="Times New Roman" w:hAnsi="Times New Roman" w:cs="Times New Roman"/>
                <w:b/>
                <w:i/>
                <w:szCs w:val="24"/>
                <w:u w:val="single"/>
              </w:rPr>
            </w:pPr>
          </w:p>
        </w:tc>
      </w:tr>
      <w:tr w:rsidR="00421B2A" w:rsidRPr="00EB555B" w14:paraId="3D3F9612" w14:textId="77777777" w:rsidTr="00A90BB5">
        <w:tc>
          <w:tcPr>
            <w:tcW w:w="992" w:type="dxa"/>
          </w:tcPr>
          <w:p w14:paraId="35D59091" w14:textId="77777777" w:rsidR="00421B2A" w:rsidRPr="00EB555B" w:rsidRDefault="00421B2A" w:rsidP="00EB555B">
            <w:pPr>
              <w:pStyle w:val="Akapitzlist"/>
              <w:numPr>
                <w:ilvl w:val="0"/>
                <w:numId w:val="22"/>
              </w:numPr>
              <w:spacing w:line="276" w:lineRule="auto"/>
              <w:rPr>
                <w:rFonts w:ascii="Times New Roman" w:hAnsi="Times New Roman" w:cs="Times New Roman"/>
                <w:b/>
                <w:sz w:val="24"/>
                <w:szCs w:val="24"/>
              </w:rPr>
            </w:pPr>
          </w:p>
        </w:tc>
        <w:tc>
          <w:tcPr>
            <w:tcW w:w="3119" w:type="dxa"/>
          </w:tcPr>
          <w:p w14:paraId="5D17CFD5" w14:textId="77777777" w:rsidR="00421B2A" w:rsidRPr="00EB555B" w:rsidRDefault="00421B2A"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Centrali NFZ z 26 maja 2020 r. - Testy na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dla studentów kierunków medycznych</w:t>
            </w:r>
          </w:p>
          <w:p w14:paraId="758D1151" w14:textId="77777777" w:rsidR="00421B2A" w:rsidRPr="00EB555B" w:rsidRDefault="00421B2A" w:rsidP="00EB555B">
            <w:pPr>
              <w:spacing w:line="276" w:lineRule="auto"/>
              <w:rPr>
                <w:rFonts w:ascii="Times New Roman" w:hAnsi="Times New Roman" w:cs="Times New Roman"/>
                <w:b/>
                <w:sz w:val="24"/>
                <w:szCs w:val="24"/>
              </w:rPr>
            </w:pPr>
          </w:p>
        </w:tc>
        <w:tc>
          <w:tcPr>
            <w:tcW w:w="1134" w:type="dxa"/>
          </w:tcPr>
          <w:p w14:paraId="3FDE42B1" w14:textId="77777777" w:rsidR="00421B2A" w:rsidRPr="00EB555B" w:rsidRDefault="00421B2A"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26.05.</w:t>
            </w:r>
          </w:p>
          <w:p w14:paraId="4CB15A4A" w14:textId="77777777" w:rsidR="00421B2A" w:rsidRPr="00EB555B" w:rsidRDefault="00421B2A"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14:paraId="4AE1A87E" w14:textId="77777777"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14:paraId="4E09BAEC" w14:textId="77777777"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Z bezpłatnych, finansowanych przez Narodowy Fundusz Zdrowia, testów na obecność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kontakt z pacjentami są zdrowi.</w:t>
            </w:r>
          </w:p>
          <w:p w14:paraId="6654BEB5" w14:textId="77777777"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Testy mogą być realizowane w podmiotach leczniczych, w których student, na podstawie zawartej umowy między </w:t>
            </w:r>
            <w:r w:rsidRPr="00EB555B">
              <w:rPr>
                <w:rFonts w:ascii="Times New Roman" w:hAnsi="Times New Roman" w:cs="Times New Roman"/>
                <w:sz w:val="24"/>
                <w:szCs w:val="24"/>
              </w:rPr>
              <w:lastRenderedPageBreak/>
              <w:t>danym podmiotem leczniczym a uczelnią, odbywa zajęcia.</w:t>
            </w:r>
          </w:p>
          <w:p w14:paraId="5C2510D3" w14:textId="77777777"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Wymazy do badań będą mogły być pobierane od studentów również w punktach </w:t>
            </w:r>
            <w:proofErr w:type="spellStart"/>
            <w:r w:rsidRPr="00EB555B">
              <w:rPr>
                <w:rFonts w:ascii="Times New Roman" w:hAnsi="Times New Roman" w:cs="Times New Roman"/>
                <w:sz w:val="24"/>
                <w:szCs w:val="24"/>
              </w:rPr>
              <w:t>drive</w:t>
            </w:r>
            <w:proofErr w:type="spellEnd"/>
            <w:r w:rsidRPr="00EB555B">
              <w:rPr>
                <w:rFonts w:ascii="Times New Roman" w:hAnsi="Times New Roman" w:cs="Times New Roman"/>
                <w:sz w:val="24"/>
                <w:szCs w:val="24"/>
              </w:rPr>
              <w:t xml:space="preserve"> </w:t>
            </w:r>
            <w:proofErr w:type="spellStart"/>
            <w:r w:rsidRPr="00EB555B">
              <w:rPr>
                <w:rFonts w:ascii="Times New Roman" w:hAnsi="Times New Roman" w:cs="Times New Roman"/>
                <w:sz w:val="24"/>
                <w:szCs w:val="24"/>
              </w:rPr>
              <w:t>thru</w:t>
            </w:r>
            <w:proofErr w:type="spellEnd"/>
            <w:r w:rsidRPr="00EB555B">
              <w:rPr>
                <w:rFonts w:ascii="Times New Roman" w:hAnsi="Times New Roman" w:cs="Times New Roman"/>
                <w:sz w:val="24"/>
                <w:szCs w:val="24"/>
              </w:rPr>
              <w:t xml:space="preserve">. Teraz w całej Polsce działa już blisko 200 takich miejsc gdzie, nie wychodząc z samochodu, pobierany jest wymaz do testu na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w:t>
            </w:r>
          </w:p>
          <w:p w14:paraId="15035E26" w14:textId="77777777" w:rsidR="00421B2A" w:rsidRPr="00EB555B" w:rsidRDefault="003D54B8" w:rsidP="00EB555B">
            <w:pPr>
              <w:spacing w:line="276" w:lineRule="auto"/>
              <w:jc w:val="both"/>
              <w:rPr>
                <w:rFonts w:ascii="Times New Roman" w:eastAsia="Times New Roman" w:hAnsi="Times New Roman" w:cs="Times New Roman"/>
                <w:b/>
                <w:sz w:val="24"/>
                <w:szCs w:val="24"/>
                <w:lang w:eastAsia="pl-PL"/>
              </w:rPr>
            </w:pPr>
            <w:hyperlink r:id="rId18" w:history="1">
              <w:r w:rsidR="00421B2A" w:rsidRPr="00EB555B">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133C77" w:rsidRPr="00EB555B" w14:paraId="60F3173D" w14:textId="77777777" w:rsidTr="00A90BB5">
        <w:tc>
          <w:tcPr>
            <w:tcW w:w="992" w:type="dxa"/>
          </w:tcPr>
          <w:p w14:paraId="4B6D0834" w14:textId="77777777" w:rsidR="00133C77" w:rsidRPr="00EB555B" w:rsidRDefault="00133C77" w:rsidP="00EB555B">
            <w:pPr>
              <w:pStyle w:val="Akapitzlist"/>
              <w:numPr>
                <w:ilvl w:val="0"/>
                <w:numId w:val="22"/>
              </w:numPr>
              <w:spacing w:line="276" w:lineRule="auto"/>
              <w:rPr>
                <w:rFonts w:ascii="Times New Roman" w:hAnsi="Times New Roman" w:cs="Times New Roman"/>
                <w:b/>
                <w:sz w:val="24"/>
                <w:szCs w:val="24"/>
              </w:rPr>
            </w:pPr>
          </w:p>
        </w:tc>
        <w:tc>
          <w:tcPr>
            <w:tcW w:w="3119" w:type="dxa"/>
          </w:tcPr>
          <w:p w14:paraId="30E0A0A9" w14:textId="77777777" w:rsidR="00133C77" w:rsidRPr="00EB555B" w:rsidRDefault="00133C77"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Rozporządzenie Ministra Zdrowia z dnia 22 maja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p w14:paraId="34805135" w14:textId="77777777" w:rsidR="00133C77" w:rsidRPr="00EB555B" w:rsidRDefault="00133C77" w:rsidP="00EB555B">
            <w:pPr>
              <w:spacing w:line="276" w:lineRule="auto"/>
              <w:rPr>
                <w:rFonts w:ascii="Times New Roman" w:hAnsi="Times New Roman" w:cs="Times New Roman"/>
                <w:sz w:val="24"/>
                <w:szCs w:val="24"/>
              </w:rPr>
            </w:pPr>
          </w:p>
        </w:tc>
        <w:tc>
          <w:tcPr>
            <w:tcW w:w="1134" w:type="dxa"/>
          </w:tcPr>
          <w:p w14:paraId="39B8219D" w14:textId="77777777" w:rsidR="00133C77" w:rsidRPr="00EB555B" w:rsidRDefault="00133C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23.05.</w:t>
            </w:r>
          </w:p>
          <w:p w14:paraId="67EE6930" w14:textId="77777777" w:rsidR="00133C77" w:rsidRPr="00EB555B" w:rsidRDefault="00133C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0463885" w14:textId="77777777" w:rsidR="00133C77" w:rsidRPr="00EB555B" w:rsidRDefault="00133C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EB555B">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EB555B">
              <w:rPr>
                <w:rFonts w:ascii="Times New Roman" w:hAnsi="Times New Roman" w:cs="Times New Roman"/>
                <w:b/>
                <w:i/>
                <w:color w:val="FF0000"/>
                <w:sz w:val="24"/>
                <w:szCs w:val="24"/>
              </w:rPr>
              <w:t xml:space="preserve">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t>
            </w:r>
            <w:r w:rsidRPr="00EB555B">
              <w:rPr>
                <w:rFonts w:ascii="Times New Roman" w:hAnsi="Times New Roman" w:cs="Times New Roman"/>
                <w:b/>
                <w:i/>
                <w:color w:val="FF0000"/>
                <w:sz w:val="24"/>
                <w:szCs w:val="24"/>
              </w:rPr>
              <w:lastRenderedPageBreak/>
              <w:t>w kierunku zakażenia wirusem SARS-CoV-2.</w:t>
            </w:r>
            <w:r w:rsidRPr="00EB555B">
              <w:rPr>
                <w:rFonts w:ascii="Times New Roman" w:hAnsi="Times New Roman" w:cs="Times New Roman"/>
                <w:i/>
                <w:sz w:val="24"/>
                <w:szCs w:val="24"/>
              </w:rPr>
              <w:t xml:space="preserve"> Informacja zawiera pouczenie o treści § 3.”.</w:t>
            </w:r>
          </w:p>
        </w:tc>
      </w:tr>
      <w:tr w:rsidR="00133C77" w:rsidRPr="00EB555B" w14:paraId="74F51D24" w14:textId="77777777" w:rsidTr="00A90BB5">
        <w:tc>
          <w:tcPr>
            <w:tcW w:w="992" w:type="dxa"/>
          </w:tcPr>
          <w:p w14:paraId="68CF5F97" w14:textId="77777777" w:rsidR="00133C77" w:rsidRPr="00EB555B" w:rsidRDefault="00133C77" w:rsidP="00EB555B">
            <w:pPr>
              <w:pStyle w:val="Akapitzlist"/>
              <w:numPr>
                <w:ilvl w:val="0"/>
                <w:numId w:val="22"/>
              </w:numPr>
              <w:spacing w:line="276" w:lineRule="auto"/>
              <w:rPr>
                <w:rFonts w:ascii="Times New Roman" w:hAnsi="Times New Roman" w:cs="Times New Roman"/>
                <w:b/>
                <w:sz w:val="24"/>
                <w:szCs w:val="24"/>
              </w:rPr>
            </w:pPr>
          </w:p>
        </w:tc>
        <w:tc>
          <w:tcPr>
            <w:tcW w:w="3119" w:type="dxa"/>
          </w:tcPr>
          <w:p w14:paraId="76931B4A" w14:textId="77777777" w:rsidR="00133C77" w:rsidRPr="00EB555B" w:rsidRDefault="00133C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14:paraId="048AD442" w14:textId="77777777" w:rsidR="00133C77" w:rsidRPr="00EB555B" w:rsidRDefault="00133C77" w:rsidP="00EB555B">
            <w:pPr>
              <w:spacing w:line="276" w:lineRule="auto"/>
              <w:rPr>
                <w:rFonts w:ascii="Times New Roman" w:hAnsi="Times New Roman" w:cs="Times New Roman"/>
                <w:b/>
                <w:sz w:val="24"/>
                <w:szCs w:val="24"/>
              </w:rPr>
            </w:pPr>
          </w:p>
        </w:tc>
        <w:tc>
          <w:tcPr>
            <w:tcW w:w="1134" w:type="dxa"/>
          </w:tcPr>
          <w:p w14:paraId="5CFD8A84" w14:textId="77777777" w:rsidR="00133C77" w:rsidRPr="00EB555B" w:rsidRDefault="00133C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25.05.</w:t>
            </w:r>
          </w:p>
          <w:p w14:paraId="05B7E00B" w14:textId="77777777" w:rsidR="00133C77" w:rsidRPr="00EB555B" w:rsidRDefault="00133C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14:paraId="7A1AC3A9"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t>
            </w:r>
          </w:p>
          <w:p w14:paraId="6FD1170A"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14:paraId="436DC328"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na studiach podyplomowych, </w:t>
            </w:r>
          </w:p>
          <w:p w14:paraId="64E4BE5B"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 formach innych niż określone w pkt 1 i 2 – w siedzibach lub filiach uczelni medycznych. </w:t>
            </w:r>
          </w:p>
          <w:p w14:paraId="36678752"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14:paraId="3CBF1B99"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 okresie, o którym mowa w ust. 1, uczelnie medyczne mogą prowadzić w swoich siedzibach lub filiach: </w:t>
            </w:r>
          </w:p>
          <w:p w14:paraId="0A928903"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zajęcia, które nie mogą być zrealizowane z wykorzystaniem metod i technik kształcenia na odległość; </w:t>
            </w:r>
          </w:p>
          <w:p w14:paraId="329EF60F"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zajęcia przewidziane w programie studiów do realizacji na ostatnim roku studiów. </w:t>
            </w:r>
          </w:p>
          <w:p w14:paraId="1752593F"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14:paraId="4D36776A"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14:paraId="3D8FF9D2" w14:textId="77777777" w:rsidR="00133C77" w:rsidRPr="00EB555B" w:rsidRDefault="00133C77" w:rsidP="00EB555B">
            <w:pPr>
              <w:spacing w:line="276" w:lineRule="auto"/>
              <w:jc w:val="both"/>
              <w:rPr>
                <w:rFonts w:ascii="Times New Roman" w:hAnsi="Times New Roman" w:cs="Times New Roman"/>
                <w:sz w:val="24"/>
                <w:szCs w:val="24"/>
              </w:rPr>
            </w:pPr>
          </w:p>
          <w:p w14:paraId="576FBEBC" w14:textId="77777777" w:rsidR="00133C77" w:rsidRPr="00EB555B" w:rsidRDefault="00133C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2. W przypadku prowadzenia kształcenia na studiach zgodnie z § 1 ust. 2 nie stosuje się ograniczeń w zakresie liczby punktów ECTS, jaka może być uzyskana w ramach kształcenia z wykorzystaniem metod i technik </w:t>
            </w:r>
            <w:r w:rsidRPr="00EB555B">
              <w:rPr>
                <w:rFonts w:ascii="Times New Roman" w:hAnsi="Times New Roman" w:cs="Times New Roman"/>
                <w:sz w:val="24"/>
                <w:szCs w:val="24"/>
              </w:rPr>
              <w:lastRenderedPageBreak/>
              <w:t>kształcenia na odległość, określonych w programach studiów.</w:t>
            </w:r>
          </w:p>
        </w:tc>
      </w:tr>
      <w:tr w:rsidR="00FD3D0F" w:rsidRPr="00EB555B" w14:paraId="1120324D" w14:textId="77777777" w:rsidTr="00A90BB5">
        <w:tc>
          <w:tcPr>
            <w:tcW w:w="992" w:type="dxa"/>
          </w:tcPr>
          <w:p w14:paraId="7A6BEF07" w14:textId="77777777" w:rsidR="00FD3D0F" w:rsidRPr="00EB555B" w:rsidRDefault="00421B2A" w:rsidP="00EB555B">
            <w:pPr>
              <w:spacing w:line="276" w:lineRule="auto"/>
              <w:ind w:left="360"/>
              <w:rPr>
                <w:rFonts w:ascii="Times New Roman" w:hAnsi="Times New Roman" w:cs="Times New Roman"/>
                <w:b/>
                <w:sz w:val="24"/>
                <w:szCs w:val="24"/>
              </w:rPr>
            </w:pPr>
            <w:r w:rsidRPr="00EB555B">
              <w:rPr>
                <w:rFonts w:ascii="Times New Roman" w:hAnsi="Times New Roman" w:cs="Times New Roman"/>
                <w:b/>
                <w:sz w:val="24"/>
                <w:szCs w:val="24"/>
              </w:rPr>
              <w:lastRenderedPageBreak/>
              <w:t>4</w:t>
            </w:r>
            <w:r w:rsidR="00692672" w:rsidRPr="00EB555B">
              <w:rPr>
                <w:rFonts w:ascii="Times New Roman" w:hAnsi="Times New Roman" w:cs="Times New Roman"/>
                <w:b/>
                <w:sz w:val="24"/>
                <w:szCs w:val="24"/>
              </w:rPr>
              <w:t>.</w:t>
            </w:r>
          </w:p>
        </w:tc>
        <w:tc>
          <w:tcPr>
            <w:tcW w:w="3119" w:type="dxa"/>
          </w:tcPr>
          <w:p w14:paraId="19BDD09D" w14:textId="77777777" w:rsidR="00FD3D0F" w:rsidRPr="00EB555B" w:rsidRDefault="00FD3D0F"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GIS – zestawienie wytycznych </w:t>
            </w:r>
            <w:r w:rsidRPr="00EB555B">
              <w:rPr>
                <w:rFonts w:ascii="Times New Roman" w:hAnsi="Times New Roman" w:cs="Times New Roman"/>
                <w:color w:val="212121"/>
                <w:sz w:val="24"/>
                <w:szCs w:val="24"/>
                <w:shd w:val="clear" w:color="auto" w:fill="FFFFFF"/>
              </w:rPr>
              <w:t>zamieszczonych na stronach poszczególnych ministerstw we współpracy z GIS</w:t>
            </w:r>
          </w:p>
        </w:tc>
        <w:tc>
          <w:tcPr>
            <w:tcW w:w="1134" w:type="dxa"/>
          </w:tcPr>
          <w:p w14:paraId="21F8CE42" w14:textId="77777777" w:rsidR="00FD3D0F" w:rsidRPr="00EB555B" w:rsidRDefault="00FD3D0F"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21.05.20 2020 r</w:t>
            </w:r>
            <w:r w:rsidRPr="00EB555B">
              <w:rPr>
                <w:rFonts w:ascii="Times New Roman" w:eastAsia="Times New Roman" w:hAnsi="Times New Roman" w:cs="Times New Roman"/>
                <w:b/>
                <w:sz w:val="24"/>
                <w:szCs w:val="24"/>
                <w:lang w:eastAsia="pl-PL"/>
              </w:rPr>
              <w:t>.</w:t>
            </w:r>
          </w:p>
        </w:tc>
        <w:tc>
          <w:tcPr>
            <w:tcW w:w="5670" w:type="dxa"/>
          </w:tcPr>
          <w:p w14:paraId="610D8ECB" w14:textId="77777777" w:rsidR="00FD3D0F" w:rsidRPr="00EB555B" w:rsidRDefault="00FD3D0F"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Treść komunikatu:</w:t>
            </w:r>
          </w:p>
          <w:p w14:paraId="602BF343" w14:textId="77777777" w:rsidR="00FD3D0F" w:rsidRPr="00EB555B" w:rsidRDefault="003D54B8" w:rsidP="00EB555B">
            <w:pPr>
              <w:spacing w:line="276" w:lineRule="auto"/>
              <w:jc w:val="both"/>
              <w:rPr>
                <w:rFonts w:ascii="Times New Roman" w:eastAsia="Times New Roman" w:hAnsi="Times New Roman" w:cs="Times New Roman"/>
                <w:b/>
                <w:sz w:val="24"/>
                <w:szCs w:val="24"/>
                <w:lang w:eastAsia="pl-PL"/>
              </w:rPr>
            </w:pPr>
            <w:hyperlink r:id="rId19" w:history="1">
              <w:r w:rsidR="00FD3D0F" w:rsidRPr="00EB555B">
                <w:rPr>
                  <w:rFonts w:ascii="Times New Roman" w:hAnsi="Times New Roman" w:cs="Times New Roman"/>
                  <w:color w:val="0000FF"/>
                  <w:sz w:val="24"/>
                  <w:szCs w:val="24"/>
                  <w:u w:val="single"/>
                </w:rPr>
                <w:t>https://gis.gov.pl/aktualnosci/wytyczne-zamieszczone-na-stronach-poszczegolnych-ministerstw-we-wspolpracy-z-gis/</w:t>
              </w:r>
            </w:hyperlink>
          </w:p>
        </w:tc>
      </w:tr>
      <w:tr w:rsidR="00B54CAC" w:rsidRPr="00EB555B" w14:paraId="6E819B73" w14:textId="77777777" w:rsidTr="00A90BB5">
        <w:tc>
          <w:tcPr>
            <w:tcW w:w="992" w:type="dxa"/>
          </w:tcPr>
          <w:p w14:paraId="1B366919" w14:textId="77777777" w:rsidR="00B54CAC" w:rsidRPr="00EB555B" w:rsidRDefault="00421B2A" w:rsidP="00EB555B">
            <w:pPr>
              <w:spacing w:line="276" w:lineRule="auto"/>
              <w:ind w:left="360"/>
              <w:rPr>
                <w:rFonts w:ascii="Times New Roman" w:hAnsi="Times New Roman" w:cs="Times New Roman"/>
                <w:b/>
                <w:sz w:val="24"/>
                <w:szCs w:val="24"/>
              </w:rPr>
            </w:pPr>
            <w:r w:rsidRPr="00EB555B">
              <w:rPr>
                <w:rFonts w:ascii="Times New Roman" w:hAnsi="Times New Roman" w:cs="Times New Roman"/>
                <w:b/>
                <w:sz w:val="24"/>
                <w:szCs w:val="24"/>
              </w:rPr>
              <w:t>5</w:t>
            </w:r>
            <w:r w:rsidR="00692672" w:rsidRPr="00EB555B">
              <w:rPr>
                <w:rFonts w:ascii="Times New Roman" w:hAnsi="Times New Roman" w:cs="Times New Roman"/>
                <w:b/>
                <w:sz w:val="24"/>
                <w:szCs w:val="24"/>
              </w:rPr>
              <w:t>.</w:t>
            </w:r>
          </w:p>
        </w:tc>
        <w:tc>
          <w:tcPr>
            <w:tcW w:w="3119" w:type="dxa"/>
          </w:tcPr>
          <w:p w14:paraId="116AB59B" w14:textId="77777777" w:rsidR="00B54CAC" w:rsidRPr="00EB555B" w:rsidRDefault="003D54B8" w:rsidP="00EB555B">
            <w:pPr>
              <w:spacing w:line="276" w:lineRule="auto"/>
              <w:rPr>
                <w:rFonts w:ascii="Times New Roman" w:hAnsi="Times New Roman" w:cs="Times New Roman"/>
                <w:sz w:val="24"/>
                <w:szCs w:val="24"/>
              </w:rPr>
            </w:pPr>
            <w:hyperlink r:id="rId20" w:history="1">
              <w:r w:rsidR="00B54CAC" w:rsidRPr="00EB555B">
                <w:rPr>
                  <w:rStyle w:val="Hipercze"/>
                  <w:rFonts w:ascii="Times New Roman" w:hAnsi="Times New Roman" w:cs="Times New Roman"/>
                  <w:color w:val="auto"/>
                  <w:sz w:val="24"/>
                  <w:szCs w:val="24"/>
                  <w:u w:val="none"/>
                </w:rPr>
                <w:t>Zarządzenie Prezesa NFZ z 20 maja 2020 r. nr 75/2018/DGL - tekst ujednolicony </w:t>
              </w:r>
            </w:hyperlink>
          </w:p>
          <w:p w14:paraId="45C5C6C3" w14:textId="77777777" w:rsidR="00B54CAC" w:rsidRPr="00EB555B" w:rsidRDefault="00B54CAC"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zarządzenia Prezesa NFZ w sprawie określenia warunków zawierania i realizacji umów w rodzaju leczenie szpitalne w zakresie programy lekowe</w:t>
            </w:r>
          </w:p>
          <w:p w14:paraId="4F66FD4E" w14:textId="77777777" w:rsidR="00B54CAC" w:rsidRPr="00EB555B" w:rsidRDefault="00B54CAC" w:rsidP="00EB555B">
            <w:pPr>
              <w:spacing w:line="276" w:lineRule="auto"/>
              <w:rPr>
                <w:rFonts w:ascii="Times New Roman" w:hAnsi="Times New Roman" w:cs="Times New Roman"/>
                <w:b/>
                <w:sz w:val="24"/>
                <w:szCs w:val="24"/>
              </w:rPr>
            </w:pPr>
          </w:p>
        </w:tc>
        <w:tc>
          <w:tcPr>
            <w:tcW w:w="1134" w:type="dxa"/>
          </w:tcPr>
          <w:p w14:paraId="3D108AB4" w14:textId="77777777" w:rsidR="00B54CAC" w:rsidRPr="00EB555B" w:rsidRDefault="00B54CAC"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20.05.</w:t>
            </w:r>
          </w:p>
          <w:p w14:paraId="3EA5EE69" w14:textId="77777777" w:rsidR="00B54CAC" w:rsidRPr="00EB555B" w:rsidRDefault="00B54CAC"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7EB815DF" w14:textId="77777777" w:rsidR="00B54CAC" w:rsidRPr="00EB555B" w:rsidRDefault="00B54CAC"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Tekst aktu:</w:t>
            </w:r>
          </w:p>
          <w:p w14:paraId="772C0325" w14:textId="77777777" w:rsidR="00B54CAC" w:rsidRPr="00EB555B" w:rsidRDefault="003D54B8" w:rsidP="00EB555B">
            <w:pPr>
              <w:spacing w:line="276" w:lineRule="auto"/>
              <w:jc w:val="both"/>
              <w:rPr>
                <w:rFonts w:ascii="Times New Roman" w:eastAsia="Times New Roman" w:hAnsi="Times New Roman" w:cs="Times New Roman"/>
                <w:sz w:val="24"/>
                <w:szCs w:val="24"/>
                <w:lang w:eastAsia="pl-PL"/>
              </w:rPr>
            </w:pPr>
            <w:hyperlink r:id="rId21" w:history="1">
              <w:r w:rsidR="00B54CAC" w:rsidRPr="00EB555B">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2F11F0" w:rsidRPr="00EB555B" w14:paraId="77B2CEEB" w14:textId="77777777" w:rsidTr="00A90BB5">
        <w:tc>
          <w:tcPr>
            <w:tcW w:w="992" w:type="dxa"/>
          </w:tcPr>
          <w:p w14:paraId="7D35721A" w14:textId="77777777" w:rsidR="002F11F0" w:rsidRPr="00EB555B" w:rsidRDefault="00421B2A" w:rsidP="00EB555B">
            <w:pPr>
              <w:spacing w:line="276" w:lineRule="auto"/>
              <w:ind w:left="360"/>
              <w:rPr>
                <w:rFonts w:ascii="Times New Roman" w:hAnsi="Times New Roman" w:cs="Times New Roman"/>
                <w:color w:val="FF0000"/>
                <w:sz w:val="24"/>
                <w:szCs w:val="24"/>
              </w:rPr>
            </w:pPr>
            <w:r w:rsidRPr="00EB555B">
              <w:rPr>
                <w:rFonts w:ascii="Times New Roman" w:hAnsi="Times New Roman" w:cs="Times New Roman"/>
                <w:color w:val="FF0000"/>
                <w:sz w:val="24"/>
                <w:szCs w:val="24"/>
              </w:rPr>
              <w:t>6</w:t>
            </w:r>
            <w:r w:rsidR="00FD3D0F" w:rsidRPr="00EB555B">
              <w:rPr>
                <w:rFonts w:ascii="Times New Roman" w:hAnsi="Times New Roman" w:cs="Times New Roman"/>
                <w:color w:val="FF0000"/>
                <w:sz w:val="24"/>
                <w:szCs w:val="24"/>
              </w:rPr>
              <w:t>.</w:t>
            </w:r>
          </w:p>
        </w:tc>
        <w:tc>
          <w:tcPr>
            <w:tcW w:w="3119" w:type="dxa"/>
          </w:tcPr>
          <w:p w14:paraId="06673BDF"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Komunikat Centrali NFZ -Dodatkowe wynagrodzenie dla personelu medycznego za pracę w jednym miejscu</w:t>
            </w:r>
          </w:p>
          <w:p w14:paraId="41708732" w14:textId="77777777" w:rsidR="002F11F0" w:rsidRPr="00EB555B" w:rsidRDefault="002F11F0" w:rsidP="00EB555B">
            <w:pPr>
              <w:spacing w:line="276" w:lineRule="auto"/>
              <w:rPr>
                <w:rFonts w:ascii="Times New Roman" w:hAnsi="Times New Roman" w:cs="Times New Roman"/>
                <w:b/>
                <w:color w:val="FF0000"/>
                <w:sz w:val="24"/>
                <w:szCs w:val="24"/>
              </w:rPr>
            </w:pPr>
          </w:p>
        </w:tc>
        <w:tc>
          <w:tcPr>
            <w:tcW w:w="1134" w:type="dxa"/>
          </w:tcPr>
          <w:p w14:paraId="14FF50F3"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19.05.</w:t>
            </w:r>
          </w:p>
          <w:p w14:paraId="21D12E34"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2020 r.</w:t>
            </w:r>
          </w:p>
        </w:tc>
        <w:tc>
          <w:tcPr>
            <w:tcW w:w="5670" w:type="dxa"/>
          </w:tcPr>
          <w:p w14:paraId="70E65602"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Wyjaśnienia Centrali NFZ co do wymiaru dodatku do wynagrodzenia za pracę w jednym miejscu.</w:t>
            </w:r>
          </w:p>
          <w:p w14:paraId="4F7E71C1"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14:paraId="40DEC9A9"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Wzór oświadczenia</w:t>
            </w:r>
            <w:r w:rsidR="00C92AD8" w:rsidRPr="00EB555B">
              <w:rPr>
                <w:rFonts w:ascii="Times New Roman" w:hAnsi="Times New Roman" w:cs="Times New Roman"/>
                <w:b/>
                <w:color w:val="FF0000"/>
                <w:sz w:val="24"/>
                <w:szCs w:val="24"/>
              </w:rPr>
              <w:t>,</w:t>
            </w:r>
            <w:r w:rsidRPr="00EB555B">
              <w:rPr>
                <w:rFonts w:ascii="Times New Roman" w:hAnsi="Times New Roman" w:cs="Times New Roman"/>
                <w:b/>
                <w:color w:val="FF0000"/>
                <w:sz w:val="24"/>
                <w:szCs w:val="24"/>
              </w:rPr>
              <w:t xml:space="preserve"> jakie musi złożyć pracownik medyczny, by otrzymać dodatkowe świadczenie pieniężne. </w:t>
            </w:r>
          </w:p>
          <w:p w14:paraId="3DEB3C59" w14:textId="77777777" w:rsidR="00C92AD8" w:rsidRPr="00EB555B" w:rsidRDefault="00C92AD8"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Wzór umowy zawieranej przez szpitala z NFZ w zakresie pozyskania środków na wypłatę dodatków do wynagrodzenia.</w:t>
            </w:r>
          </w:p>
          <w:p w14:paraId="04770804" w14:textId="77777777" w:rsidR="00414555" w:rsidRPr="00EB555B" w:rsidRDefault="00414555"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14:paraId="657B2139" w14:textId="77777777" w:rsidR="002F11F0" w:rsidRPr="00EB555B" w:rsidRDefault="002F11F0" w:rsidP="00EB555B">
            <w:pPr>
              <w:spacing w:line="276" w:lineRule="auto"/>
              <w:rPr>
                <w:rFonts w:ascii="Times New Roman" w:hAnsi="Times New Roman" w:cs="Times New Roman"/>
                <w:b/>
                <w:color w:val="FF0000"/>
                <w:sz w:val="24"/>
                <w:szCs w:val="24"/>
              </w:rPr>
            </w:pPr>
          </w:p>
          <w:p w14:paraId="3FB66225"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Pełny tekst komunikatu i dokumenty:</w:t>
            </w:r>
          </w:p>
          <w:p w14:paraId="52E0087F" w14:textId="77777777" w:rsidR="002F11F0" w:rsidRPr="00EB555B" w:rsidRDefault="003D54B8" w:rsidP="00EB555B">
            <w:pPr>
              <w:spacing w:line="276" w:lineRule="auto"/>
              <w:rPr>
                <w:rFonts w:ascii="Times New Roman" w:hAnsi="Times New Roman" w:cs="Times New Roman"/>
                <w:b/>
                <w:color w:val="FF0000"/>
                <w:sz w:val="24"/>
                <w:szCs w:val="24"/>
              </w:rPr>
            </w:pPr>
            <w:hyperlink r:id="rId22" w:history="1">
              <w:r w:rsidR="002F11F0" w:rsidRPr="00EB555B">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956875" w:rsidRPr="00EB555B" w14:paraId="38F979D7" w14:textId="77777777" w:rsidTr="00A90BB5">
        <w:tc>
          <w:tcPr>
            <w:tcW w:w="992" w:type="dxa"/>
          </w:tcPr>
          <w:p w14:paraId="21B904F5" w14:textId="77777777" w:rsidR="00956875"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7</w:t>
            </w:r>
            <w:r w:rsidR="003F6839" w:rsidRPr="00EB555B">
              <w:rPr>
                <w:rFonts w:ascii="Times New Roman" w:hAnsi="Times New Roman" w:cs="Times New Roman"/>
                <w:sz w:val="24"/>
                <w:szCs w:val="24"/>
              </w:rPr>
              <w:t>.</w:t>
            </w:r>
          </w:p>
        </w:tc>
        <w:tc>
          <w:tcPr>
            <w:tcW w:w="3119" w:type="dxa"/>
          </w:tcPr>
          <w:p w14:paraId="520000F2" w14:textId="77777777" w:rsidR="00956875" w:rsidRPr="00EB555B" w:rsidRDefault="003F6839"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Zarządzenie Ministra Zdrowia z dnia 18 maja 2020 r. w sprawie nadania statutu Samodzielnemu Publicznemu Zakładowi Opieki Zdrowotnej </w:t>
            </w:r>
            <w:r w:rsidRPr="00EB555B">
              <w:rPr>
                <w:rFonts w:ascii="Times New Roman" w:hAnsi="Times New Roman" w:cs="Times New Roman"/>
                <w:sz w:val="24"/>
                <w:szCs w:val="24"/>
              </w:rPr>
              <w:lastRenderedPageBreak/>
              <w:t>Centralnemu Ośrodkowi Medycyny Sportowej w Warszawie</w:t>
            </w:r>
          </w:p>
        </w:tc>
        <w:tc>
          <w:tcPr>
            <w:tcW w:w="1134" w:type="dxa"/>
          </w:tcPr>
          <w:p w14:paraId="65312ADD" w14:textId="77777777" w:rsidR="00956875" w:rsidRPr="00EB555B" w:rsidRDefault="003F6839"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19.05.</w:t>
            </w:r>
          </w:p>
          <w:p w14:paraId="2A465028" w14:textId="77777777" w:rsidR="003F6839" w:rsidRPr="00EB555B" w:rsidRDefault="003F6839"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67DC946" w14:textId="77777777" w:rsidR="00956875" w:rsidRPr="00EB555B" w:rsidRDefault="003F6839"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Tekst statutu: </w:t>
            </w:r>
          </w:p>
          <w:p w14:paraId="029F6BDC" w14:textId="77777777" w:rsidR="003F6839" w:rsidRPr="00EB555B" w:rsidRDefault="003D54B8" w:rsidP="00EB555B">
            <w:pPr>
              <w:spacing w:line="276" w:lineRule="auto"/>
              <w:jc w:val="both"/>
              <w:rPr>
                <w:rFonts w:ascii="Times New Roman" w:eastAsia="Times New Roman" w:hAnsi="Times New Roman" w:cs="Times New Roman"/>
                <w:b/>
                <w:sz w:val="24"/>
                <w:szCs w:val="24"/>
                <w:lang w:eastAsia="pl-PL"/>
              </w:rPr>
            </w:pPr>
            <w:hyperlink r:id="rId23" w:history="1">
              <w:r w:rsidR="003F6839" w:rsidRPr="00EB555B">
                <w:rPr>
                  <w:rFonts w:ascii="Times New Roman" w:hAnsi="Times New Roman" w:cs="Times New Roman"/>
                  <w:color w:val="0000FF"/>
                  <w:sz w:val="24"/>
                  <w:szCs w:val="24"/>
                  <w:u w:val="single"/>
                </w:rPr>
                <w:t>http://dziennikmz.mz.gov.pl/api/DUM_MZ/2020/37/journal/6108</w:t>
              </w:r>
            </w:hyperlink>
          </w:p>
        </w:tc>
      </w:tr>
      <w:tr w:rsidR="00956875" w:rsidRPr="00EB555B" w14:paraId="2DA48F76" w14:textId="77777777" w:rsidTr="00A90BB5">
        <w:tc>
          <w:tcPr>
            <w:tcW w:w="992" w:type="dxa"/>
          </w:tcPr>
          <w:p w14:paraId="55C3F94F" w14:textId="77777777" w:rsidR="00956875" w:rsidRPr="00EB555B" w:rsidRDefault="00421B2A"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8</w:t>
            </w:r>
            <w:r w:rsidR="003F6839" w:rsidRPr="00EB555B">
              <w:rPr>
                <w:rFonts w:ascii="Times New Roman" w:hAnsi="Times New Roman" w:cs="Times New Roman"/>
                <w:sz w:val="24"/>
                <w:szCs w:val="24"/>
              </w:rPr>
              <w:t>.</w:t>
            </w:r>
          </w:p>
        </w:tc>
        <w:tc>
          <w:tcPr>
            <w:tcW w:w="3119" w:type="dxa"/>
          </w:tcPr>
          <w:p w14:paraId="5A403220" w14:textId="77777777" w:rsidR="00956875" w:rsidRPr="00EB555B" w:rsidRDefault="00956875"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Ustawa z dnia 14 maja 2020 r. o zmianie niektórych ustaw w zakresie działań osłonowych w związku z rozprzestrzenianiem się wirusa SARS-CoV-2</w:t>
            </w:r>
          </w:p>
          <w:p w14:paraId="6BCFDB13" w14:textId="77777777" w:rsidR="00956875" w:rsidRPr="00EB555B" w:rsidRDefault="00956875" w:rsidP="00EB555B">
            <w:pPr>
              <w:spacing w:line="276" w:lineRule="auto"/>
              <w:rPr>
                <w:rFonts w:ascii="Times New Roman" w:hAnsi="Times New Roman" w:cs="Times New Roman"/>
                <w:b/>
                <w:sz w:val="24"/>
                <w:szCs w:val="24"/>
              </w:rPr>
            </w:pPr>
          </w:p>
        </w:tc>
        <w:tc>
          <w:tcPr>
            <w:tcW w:w="1134" w:type="dxa"/>
          </w:tcPr>
          <w:p w14:paraId="201465DC" w14:textId="77777777" w:rsidR="00956875" w:rsidRPr="00EB555B" w:rsidRDefault="0095687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16.05.</w:t>
            </w:r>
          </w:p>
          <w:p w14:paraId="4994696F" w14:textId="77777777" w:rsidR="00956875" w:rsidRPr="00EB555B" w:rsidRDefault="00956875"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D9DB039"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14:paraId="057E5FF0"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„8. W przypadku </w:t>
            </w:r>
            <w:r w:rsidRPr="00EB555B">
              <w:rPr>
                <w:rFonts w:ascii="Times New Roman" w:hAnsi="Times New Roman" w:cs="Times New Roman"/>
                <w:b/>
                <w:color w:val="FF0000"/>
                <w:sz w:val="24"/>
                <w:szCs w:val="24"/>
                <w:u w:val="single"/>
              </w:rPr>
              <w:t>niedoboru</w:t>
            </w:r>
            <w:r w:rsidRPr="00EB555B">
              <w:rPr>
                <w:rFonts w:ascii="Times New Roman" w:hAnsi="Times New Roman" w:cs="Times New Roman"/>
                <w:sz w:val="24"/>
                <w:szCs w:val="24"/>
              </w:rPr>
              <w:t xml:space="preserve"> </w:t>
            </w:r>
            <w:r w:rsidRPr="00EB555B">
              <w:rPr>
                <w:rFonts w:ascii="Times New Roman" w:hAnsi="Times New Roman" w:cs="Times New Roman"/>
                <w:color w:val="FF0000"/>
                <w:sz w:val="24"/>
                <w:szCs w:val="24"/>
              </w:rPr>
              <w:t xml:space="preserve">produktów leczniczych, środków spożywczych specjalnego przeznaczenia żywieniowego, wyrobów medycznych lub </w:t>
            </w:r>
            <w:r w:rsidRPr="00EB555B">
              <w:rPr>
                <w:rFonts w:ascii="Times New Roman" w:hAnsi="Times New Roman" w:cs="Times New Roman"/>
                <w:b/>
                <w:color w:val="FF0000"/>
                <w:sz w:val="24"/>
                <w:szCs w:val="24"/>
                <w:u w:val="single"/>
              </w:rPr>
              <w:t>środków ochrony osobistej niezbędnych dla pacjentów</w:t>
            </w:r>
            <w:r w:rsidRPr="00EB555B">
              <w:rPr>
                <w:rFonts w:ascii="Times New Roman" w:hAnsi="Times New Roman" w:cs="Times New Roman"/>
                <w:color w:val="FF0000"/>
                <w:sz w:val="24"/>
                <w:szCs w:val="24"/>
              </w:rPr>
              <w:t xml:space="preserve"> lub wyposażenia niezbędnego do prowadzenia działalności</w:t>
            </w:r>
            <w:r w:rsidRPr="00EB555B">
              <w:rPr>
                <w:rFonts w:ascii="Times New Roman" w:hAnsi="Times New Roman" w:cs="Times New Roman"/>
                <w:sz w:val="24"/>
                <w:szCs w:val="24"/>
              </w:rPr>
              <w:t xml:space="preserve">, minister właściwy do spraw zdrowia </w:t>
            </w:r>
            <w:r w:rsidRPr="00EB555B">
              <w:rPr>
                <w:rFonts w:ascii="Times New Roman" w:hAnsi="Times New Roman" w:cs="Times New Roman"/>
                <w:color w:val="FF0000"/>
                <w:sz w:val="24"/>
                <w:szCs w:val="24"/>
              </w:rPr>
              <w:t xml:space="preserve">poleci wydanie w niezbędnych ilościach tych produktów, środków, wyposażenia lub wyrobów </w:t>
            </w:r>
            <w:r w:rsidRPr="00EB555B">
              <w:rPr>
                <w:rFonts w:ascii="Times New Roman" w:hAnsi="Times New Roman" w:cs="Times New Roman"/>
                <w:b/>
                <w:color w:val="FF0000"/>
                <w:sz w:val="24"/>
                <w:szCs w:val="24"/>
              </w:rPr>
              <w:t>z Agencji Rezerw Materiałowych</w:t>
            </w:r>
            <w:r w:rsidRPr="00EB555B">
              <w:rPr>
                <w:rFonts w:ascii="Times New Roman" w:hAnsi="Times New Roman" w:cs="Times New Roman"/>
                <w:color w:val="FF0000"/>
                <w:sz w:val="24"/>
                <w:szCs w:val="24"/>
              </w:rPr>
              <w:t xml:space="preserve"> do </w:t>
            </w:r>
            <w:r w:rsidRPr="00EB555B">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EB555B">
              <w:rPr>
                <w:rFonts w:ascii="Times New Roman" w:hAnsi="Times New Roman" w:cs="Times New Roman"/>
                <w:b/>
                <w:color w:val="FF0000"/>
                <w:sz w:val="24"/>
                <w:szCs w:val="24"/>
                <w:u w:val="single"/>
              </w:rPr>
              <w:t>lub domy pomocy społecznej</w:t>
            </w:r>
            <w:r w:rsidRPr="00EB555B">
              <w:rPr>
                <w:rFonts w:ascii="Times New Roman" w:hAnsi="Times New Roman" w:cs="Times New Roman"/>
                <w:sz w:val="24"/>
                <w:szCs w:val="24"/>
                <w:u w:val="single"/>
              </w:rPr>
              <w:t>.</w:t>
            </w:r>
            <w:r w:rsidRPr="00EB555B">
              <w:rPr>
                <w:rFonts w:ascii="Times New Roman" w:hAnsi="Times New Roman" w:cs="Times New Roman"/>
                <w:color w:val="FF0000"/>
                <w:sz w:val="24"/>
                <w:szCs w:val="24"/>
              </w:rPr>
              <w:t>”.</w:t>
            </w:r>
          </w:p>
          <w:p w14:paraId="5C333CDF" w14:textId="77777777" w:rsidR="007B1BB1" w:rsidRPr="00EB555B" w:rsidRDefault="007B1BB1" w:rsidP="00EB555B">
            <w:pPr>
              <w:spacing w:line="276" w:lineRule="auto"/>
              <w:jc w:val="both"/>
              <w:rPr>
                <w:rFonts w:ascii="Times New Roman" w:hAnsi="Times New Roman" w:cs="Times New Roman"/>
                <w:sz w:val="24"/>
                <w:szCs w:val="24"/>
              </w:rPr>
            </w:pPr>
          </w:p>
          <w:p w14:paraId="34B32A2D" w14:textId="77777777" w:rsidR="00956875"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14:paraId="5865E127"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art. 4: </w:t>
            </w:r>
          </w:p>
          <w:p w14:paraId="577B8915"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14:paraId="3946C465"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14:paraId="6AE92165"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b) po ust. 1a dodaje się ust. 1b w brzmieniu: </w:t>
            </w:r>
          </w:p>
          <w:p w14:paraId="0CB2FD35"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14:paraId="49A881BE"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w art. 4a: </w:t>
            </w:r>
          </w:p>
          <w:p w14:paraId="6086254C"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14:paraId="1551B532"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14:paraId="7AA0F7CE"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b) po ust. 2 dodaje się ust. 2a w brzmieniu: „2a. Przepis art. 4 ust. 1b stosuje się odpowiednio.”; </w:t>
            </w:r>
          </w:p>
          <w:p w14:paraId="0C4FA654"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3) po art. 4c dodaje się art. 4d i art. 4e w brzmieniu:</w:t>
            </w:r>
          </w:p>
          <w:p w14:paraId="66ACAE2B" w14:textId="77777777" w:rsidR="007B1BB1" w:rsidRPr="00EB555B" w:rsidRDefault="007B1BB1"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EB555B">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EB555B">
              <w:rPr>
                <w:rFonts w:ascii="Times New Roman" w:hAnsi="Times New Roman" w:cs="Times New Roman"/>
                <w:sz w:val="24"/>
                <w:szCs w:val="24"/>
              </w:rPr>
              <w:t xml:space="preserve">, o których mowa w ustawie z dnia 12 marca 2004 r. o pomocy społecznej (Dz. U. z 2019 r. poz. 1507, 1622, 1690, 1818 i 2473), </w:t>
            </w:r>
            <w:r w:rsidRPr="00EB555B">
              <w:rPr>
                <w:rFonts w:ascii="Times New Roman" w:hAnsi="Times New Roman" w:cs="Times New Roman"/>
                <w:b/>
                <w:color w:val="FF0000"/>
                <w:sz w:val="24"/>
                <w:szCs w:val="24"/>
              </w:rPr>
              <w:t xml:space="preserve">pracownicy i osoby świadczące pracę w tych podmiotach, poddane w nich obowiązkowej kwarantannie mogą </w:t>
            </w:r>
            <w:r w:rsidRPr="00EB555B">
              <w:rPr>
                <w:rFonts w:ascii="Times New Roman" w:hAnsi="Times New Roman" w:cs="Times New Roman"/>
                <w:b/>
                <w:color w:val="FF0000"/>
                <w:sz w:val="24"/>
                <w:szCs w:val="24"/>
                <w:u w:val="single"/>
              </w:rPr>
              <w:t>za zgodą tych osób</w:t>
            </w:r>
            <w:r w:rsidRPr="00EB555B">
              <w:rPr>
                <w:rFonts w:ascii="Times New Roman" w:hAnsi="Times New Roman" w:cs="Times New Roman"/>
                <w:b/>
                <w:color w:val="FF0000"/>
                <w:sz w:val="24"/>
                <w:szCs w:val="24"/>
              </w:rPr>
              <w:t xml:space="preserve"> świadczyć pracę określoną w umowie i otrzymywać z tego tytułu wynagrodzenie. </w:t>
            </w:r>
          </w:p>
          <w:p w14:paraId="09A296AB"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14:paraId="3D7AD8F1" w14:textId="77777777" w:rsidR="00DF4495" w:rsidRPr="00EB555B" w:rsidRDefault="00DF4495" w:rsidP="00EB555B">
            <w:pPr>
              <w:spacing w:line="276" w:lineRule="auto"/>
              <w:jc w:val="both"/>
              <w:rPr>
                <w:rFonts w:ascii="Times New Roman" w:hAnsi="Times New Roman" w:cs="Times New Roman"/>
                <w:sz w:val="24"/>
                <w:szCs w:val="24"/>
              </w:rPr>
            </w:pPr>
          </w:p>
          <w:p w14:paraId="2CE15F95" w14:textId="77777777" w:rsidR="00DF4495" w:rsidRPr="00EB555B" w:rsidRDefault="00DF449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Pełny tekst aktu:</w:t>
            </w:r>
          </w:p>
          <w:p w14:paraId="5D1C9C49" w14:textId="77777777" w:rsidR="00DF4495" w:rsidRPr="00EB555B" w:rsidRDefault="003D54B8" w:rsidP="00EB555B">
            <w:pPr>
              <w:spacing w:line="276" w:lineRule="auto"/>
              <w:jc w:val="both"/>
              <w:rPr>
                <w:rFonts w:ascii="Times New Roman" w:eastAsia="Times New Roman" w:hAnsi="Times New Roman" w:cs="Times New Roman"/>
                <w:b/>
                <w:sz w:val="24"/>
                <w:szCs w:val="24"/>
                <w:lang w:eastAsia="pl-PL"/>
              </w:rPr>
            </w:pPr>
            <w:hyperlink r:id="rId24" w:history="1">
              <w:r w:rsidR="00DF4495" w:rsidRPr="00EB555B">
                <w:rPr>
                  <w:rFonts w:ascii="Times New Roman" w:hAnsi="Times New Roman" w:cs="Times New Roman"/>
                  <w:color w:val="0000FF"/>
                  <w:sz w:val="24"/>
                  <w:szCs w:val="24"/>
                  <w:u w:val="single"/>
                </w:rPr>
                <w:t>http://dziennikustaw.gov.pl/D2020000087501.pdf</w:t>
              </w:r>
            </w:hyperlink>
          </w:p>
        </w:tc>
      </w:tr>
      <w:tr w:rsidR="00956875" w:rsidRPr="00EB555B" w14:paraId="6A129EEB" w14:textId="77777777" w:rsidTr="00A90BB5">
        <w:tc>
          <w:tcPr>
            <w:tcW w:w="992" w:type="dxa"/>
          </w:tcPr>
          <w:p w14:paraId="1D206DC6" w14:textId="77777777" w:rsidR="00956875" w:rsidRPr="00EB555B" w:rsidRDefault="00421B2A"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9</w:t>
            </w:r>
            <w:r w:rsidR="003F6839" w:rsidRPr="00EB555B">
              <w:rPr>
                <w:rFonts w:ascii="Times New Roman" w:hAnsi="Times New Roman" w:cs="Times New Roman"/>
                <w:sz w:val="24"/>
                <w:szCs w:val="24"/>
              </w:rPr>
              <w:t>.</w:t>
            </w:r>
          </w:p>
        </w:tc>
        <w:tc>
          <w:tcPr>
            <w:tcW w:w="3119" w:type="dxa"/>
          </w:tcPr>
          <w:p w14:paraId="001FF87C" w14:textId="77777777" w:rsidR="00956875" w:rsidRPr="00EB555B" w:rsidRDefault="00956875"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14:paraId="658C5F52" w14:textId="77777777" w:rsidR="00956875" w:rsidRPr="00EB555B" w:rsidRDefault="00956875" w:rsidP="00EB555B">
            <w:pPr>
              <w:spacing w:line="276" w:lineRule="auto"/>
              <w:rPr>
                <w:rFonts w:ascii="Times New Roman" w:hAnsi="Times New Roman" w:cs="Times New Roman"/>
                <w:sz w:val="24"/>
                <w:szCs w:val="24"/>
              </w:rPr>
            </w:pPr>
          </w:p>
        </w:tc>
        <w:tc>
          <w:tcPr>
            <w:tcW w:w="1134" w:type="dxa"/>
          </w:tcPr>
          <w:p w14:paraId="5531C86C" w14:textId="77777777" w:rsidR="00956875" w:rsidRPr="00EB555B" w:rsidRDefault="0095687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18.05.</w:t>
            </w:r>
          </w:p>
          <w:p w14:paraId="71E2B438" w14:textId="77777777" w:rsidR="00956875" w:rsidRPr="00EB555B" w:rsidRDefault="00956875"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128B225" w14:textId="77777777" w:rsidR="00956875" w:rsidRPr="00EB555B" w:rsidRDefault="00956875" w:rsidP="00EB555B">
            <w:pPr>
              <w:spacing w:line="276" w:lineRule="auto"/>
              <w:jc w:val="both"/>
              <w:rPr>
                <w:rFonts w:ascii="Times New Roman" w:eastAsia="Times New Roman" w:hAnsi="Times New Roman" w:cs="Times New Roman"/>
                <w:b/>
                <w:i/>
                <w:sz w:val="24"/>
                <w:szCs w:val="24"/>
                <w:lang w:eastAsia="pl-PL"/>
              </w:rPr>
            </w:pPr>
            <w:r w:rsidRPr="00EB555B">
              <w:rPr>
                <w:rFonts w:ascii="Times New Roman" w:eastAsia="Times New Roman" w:hAnsi="Times New Roman" w:cs="Times New Roman"/>
                <w:b/>
                <w:i/>
                <w:sz w:val="24"/>
                <w:szCs w:val="24"/>
                <w:lang w:eastAsia="pl-PL"/>
              </w:rPr>
              <w:t>Z uzasadnienia projektu:</w:t>
            </w:r>
          </w:p>
          <w:p w14:paraId="3146FB33" w14:textId="77777777" w:rsidR="00956875" w:rsidRPr="00EB555B" w:rsidRDefault="00956875"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14:paraId="0B1FB17E" w14:textId="77777777" w:rsidR="00956875" w:rsidRPr="00EB555B" w:rsidRDefault="00956875"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 xml:space="preserve">Uchylenie tego przepisu umożliwi rektorom, jako pracodawcom, podejmowanie decyzji dotyczącej przywracania pracowników do pracy w uczelni, przy czym będzie to wymagało uprzedniego oszacowania </w:t>
            </w:r>
            <w:proofErr w:type="spellStart"/>
            <w:r w:rsidRPr="00EB555B">
              <w:rPr>
                <w:rFonts w:ascii="Times New Roman" w:hAnsi="Times New Roman" w:cs="Times New Roman"/>
                <w:i/>
                <w:szCs w:val="24"/>
              </w:rPr>
              <w:t>ryzyk</w:t>
            </w:r>
            <w:proofErr w:type="spellEnd"/>
            <w:r w:rsidRPr="00EB555B">
              <w:rPr>
                <w:rFonts w:ascii="Times New Roman" w:hAnsi="Times New Roman" w:cs="Times New Roman"/>
                <w:i/>
                <w:szCs w:val="24"/>
              </w:rPr>
              <w:t xml:space="preserve"> związanych z funkcjonowaniem uczelni w okresie epidemii COVID-19, a następnie ich bieżącego </w:t>
            </w:r>
            <w:r w:rsidRPr="00EB555B">
              <w:rPr>
                <w:rFonts w:ascii="Times New Roman" w:hAnsi="Times New Roman" w:cs="Times New Roman"/>
                <w:i/>
                <w:szCs w:val="24"/>
              </w:rPr>
              <w:lastRenderedPageBreak/>
              <w:t>monitorowania i korygowania. Rektorzy będą w szczególności zobligowani do podjęcia działań mających na celu wdrożenie na terenie uczelni procedur związanych z minimalizacją zagrożenia zakażeniem wirusem SARS-CoV-2.</w:t>
            </w:r>
          </w:p>
          <w:p w14:paraId="59E8D9B5" w14:textId="77777777" w:rsidR="00956875" w:rsidRPr="00EB555B" w:rsidRDefault="00956875" w:rsidP="00EB555B">
            <w:pPr>
              <w:pStyle w:val="ARTartustawynprozporzdzenia"/>
              <w:spacing w:line="276" w:lineRule="auto"/>
              <w:rPr>
                <w:rFonts w:ascii="Times New Roman" w:hAnsi="Times New Roman" w:cs="Times New Roman"/>
                <w:i/>
                <w:szCs w:val="24"/>
              </w:rPr>
            </w:pPr>
            <w:r w:rsidRPr="00EB555B">
              <w:rPr>
                <w:rFonts w:ascii="Times New Roman" w:hAnsi="Times New Roman" w:cs="Times New Roman"/>
                <w:i/>
                <w:szCs w:val="24"/>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14:paraId="54F4D1AA" w14:textId="77777777" w:rsidR="00956875" w:rsidRPr="00EB555B" w:rsidRDefault="00956875" w:rsidP="00EB555B">
            <w:pPr>
              <w:pStyle w:val="ARTartustawynprozporzdzenia"/>
              <w:spacing w:line="276" w:lineRule="auto"/>
              <w:rPr>
                <w:rFonts w:ascii="Times New Roman" w:hAnsi="Times New Roman" w:cs="Times New Roman"/>
                <w:i/>
                <w:szCs w:val="24"/>
              </w:rPr>
            </w:pPr>
          </w:p>
          <w:p w14:paraId="4F1C4996" w14:textId="77777777" w:rsidR="00956875" w:rsidRPr="00EB555B" w:rsidRDefault="00956875" w:rsidP="00EB555B">
            <w:pPr>
              <w:pStyle w:val="ARTartustawynprozporzdzenia"/>
              <w:spacing w:line="276" w:lineRule="auto"/>
              <w:ind w:firstLine="0"/>
              <w:rPr>
                <w:rFonts w:ascii="Times New Roman" w:hAnsi="Times New Roman" w:cs="Times New Roman"/>
                <w:szCs w:val="24"/>
              </w:rPr>
            </w:pPr>
            <w:r w:rsidRPr="00EB555B">
              <w:rPr>
                <w:rFonts w:ascii="Times New Roman" w:hAnsi="Times New Roman" w:cs="Times New Roman"/>
                <w:szCs w:val="24"/>
              </w:rPr>
              <w:t>Pełny tekst aktu:</w:t>
            </w:r>
          </w:p>
          <w:p w14:paraId="0B3FEFBD" w14:textId="77777777" w:rsidR="00956875" w:rsidRPr="00EB555B" w:rsidRDefault="003D54B8" w:rsidP="00EB555B">
            <w:pPr>
              <w:pStyle w:val="ARTartustawynprozporzdzenia"/>
              <w:spacing w:line="276" w:lineRule="auto"/>
              <w:ind w:firstLine="0"/>
              <w:rPr>
                <w:rFonts w:ascii="Times New Roman" w:hAnsi="Times New Roman" w:cs="Times New Roman"/>
                <w:szCs w:val="24"/>
              </w:rPr>
            </w:pPr>
            <w:hyperlink r:id="rId25" w:history="1">
              <w:r w:rsidR="00956875" w:rsidRPr="00EB555B">
                <w:rPr>
                  <w:rStyle w:val="Hipercze"/>
                  <w:rFonts w:ascii="Times New Roman" w:hAnsi="Times New Roman" w:cs="Times New Roman"/>
                  <w:szCs w:val="24"/>
                  <w:lang w:eastAsia="en-US"/>
                </w:rPr>
                <w:t>http://dziennikustaw.gov.pl/DU/2020/877</w:t>
              </w:r>
            </w:hyperlink>
          </w:p>
          <w:p w14:paraId="2EDCDCE2" w14:textId="77777777" w:rsidR="00956875" w:rsidRPr="00EB555B" w:rsidRDefault="00956875" w:rsidP="00EB555B">
            <w:pPr>
              <w:spacing w:line="276" w:lineRule="auto"/>
              <w:jc w:val="both"/>
              <w:rPr>
                <w:rFonts w:ascii="Times New Roman" w:eastAsia="Times New Roman" w:hAnsi="Times New Roman" w:cs="Times New Roman"/>
                <w:b/>
                <w:i/>
                <w:sz w:val="24"/>
                <w:szCs w:val="24"/>
                <w:lang w:eastAsia="pl-PL"/>
              </w:rPr>
            </w:pPr>
          </w:p>
        </w:tc>
      </w:tr>
      <w:tr w:rsidR="00956875" w:rsidRPr="00EB555B" w14:paraId="63665164" w14:textId="77777777" w:rsidTr="00A90BB5">
        <w:tc>
          <w:tcPr>
            <w:tcW w:w="992" w:type="dxa"/>
          </w:tcPr>
          <w:p w14:paraId="67678EE3" w14:textId="77777777" w:rsidR="00956875"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10</w:t>
            </w:r>
            <w:r w:rsidR="0078086E" w:rsidRPr="00EB555B">
              <w:rPr>
                <w:rFonts w:ascii="Times New Roman" w:hAnsi="Times New Roman" w:cs="Times New Roman"/>
                <w:sz w:val="24"/>
                <w:szCs w:val="24"/>
              </w:rPr>
              <w:t>.</w:t>
            </w:r>
          </w:p>
        </w:tc>
        <w:tc>
          <w:tcPr>
            <w:tcW w:w="3119" w:type="dxa"/>
          </w:tcPr>
          <w:p w14:paraId="0AE17B6D" w14:textId="77777777"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maja 2020 r. zmieniające rozporządzenie w sprawie Krajowego Rejestru Pacjentów z COVID-19</w:t>
            </w:r>
          </w:p>
          <w:p w14:paraId="0748B9BA" w14:textId="77777777" w:rsidR="00956875" w:rsidRPr="00EB555B" w:rsidRDefault="00956875" w:rsidP="00EB555B">
            <w:pPr>
              <w:spacing w:line="276" w:lineRule="auto"/>
              <w:jc w:val="both"/>
              <w:rPr>
                <w:rFonts w:ascii="Times New Roman" w:hAnsi="Times New Roman" w:cs="Times New Roman"/>
                <w:sz w:val="24"/>
                <w:szCs w:val="24"/>
              </w:rPr>
            </w:pPr>
          </w:p>
        </w:tc>
        <w:tc>
          <w:tcPr>
            <w:tcW w:w="1134" w:type="dxa"/>
          </w:tcPr>
          <w:p w14:paraId="0C09BFBC" w14:textId="77777777"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16.05.</w:t>
            </w:r>
          </w:p>
          <w:p w14:paraId="6D0D3462" w14:textId="77777777"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2020 r. </w:t>
            </w:r>
          </w:p>
        </w:tc>
        <w:tc>
          <w:tcPr>
            <w:tcW w:w="5670" w:type="dxa"/>
          </w:tcPr>
          <w:p w14:paraId="2E9F906F" w14:textId="77777777" w:rsidR="00956875" w:rsidRPr="00EB555B" w:rsidRDefault="00956875"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Z uzasadnienia projektu:</w:t>
            </w:r>
          </w:p>
          <w:p w14:paraId="3A74BD7A" w14:textId="77777777" w:rsidR="00956875" w:rsidRPr="00EB555B" w:rsidRDefault="00956875"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14:paraId="2B95D247"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daty pierwszych objawów u pacjenta (niezbędnej dla właściwego szacowania i modelowania progresji choroby u pacjentów w kraju),</w:t>
            </w:r>
          </w:p>
          <w:p w14:paraId="2DB0C948"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informację czy pacjent ma objawy choroby;</w:t>
            </w:r>
          </w:p>
          <w:p w14:paraId="7226A0AD"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14:paraId="4EEEFEAA"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grupę krwi pacjenta (niezbędne dla umożliwienia właściwej dystrybucji zapasów krwi oraz leczenia osoczem krwi ozdrowieńców),</w:t>
            </w:r>
          </w:p>
          <w:p w14:paraId="41AC964D"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 xml:space="preserve">stan pacjenta zgodnie z </w:t>
            </w:r>
            <w:proofErr w:type="spellStart"/>
            <w:r w:rsidRPr="00EB555B">
              <w:rPr>
                <w:rFonts w:ascii="Times New Roman" w:hAnsi="Times New Roman" w:cs="Times New Roman"/>
                <w:i/>
                <w:sz w:val="24"/>
                <w:szCs w:val="24"/>
              </w:rPr>
              <w:t>Modified</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Early</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Warning</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Scale</w:t>
            </w:r>
            <w:proofErr w:type="spellEnd"/>
            <w:r w:rsidRPr="00EB555B">
              <w:rPr>
                <w:rFonts w:ascii="Times New Roman" w:hAnsi="Times New Roman" w:cs="Times New Roman"/>
                <w:i/>
                <w:sz w:val="24"/>
                <w:szCs w:val="24"/>
              </w:rPr>
              <w:t xml:space="preserve"> (w chwili przyjęcia oraz w trakcie leczenia – </w:t>
            </w:r>
            <w:r w:rsidRPr="00EB555B">
              <w:rPr>
                <w:rFonts w:ascii="Times New Roman" w:hAnsi="Times New Roman" w:cs="Times New Roman"/>
                <w:i/>
                <w:sz w:val="24"/>
                <w:szCs w:val="24"/>
              </w:rPr>
              <w:lastRenderedPageBreak/>
              <w:t xml:space="preserve">dla obserwowania progresji choroby i umożliwienia zapewnienia odpowiednich zasobów) i analogicznie u dzieci (dane dotyczące </w:t>
            </w:r>
            <w:proofErr w:type="spellStart"/>
            <w:r w:rsidRPr="00EB555B">
              <w:rPr>
                <w:rFonts w:ascii="Times New Roman" w:hAnsi="Times New Roman" w:cs="Times New Roman"/>
                <w:i/>
                <w:sz w:val="24"/>
                <w:szCs w:val="24"/>
              </w:rPr>
              <w:t>Pediatric</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Early</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Warning</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Scale</w:t>
            </w:r>
            <w:proofErr w:type="spellEnd"/>
            <w:r w:rsidRPr="00EB555B">
              <w:rPr>
                <w:rFonts w:ascii="Times New Roman" w:hAnsi="Times New Roman" w:cs="Times New Roman"/>
                <w:i/>
                <w:sz w:val="24"/>
                <w:szCs w:val="24"/>
              </w:rPr>
              <w:t xml:space="preserve"> będą jednak zbierane fakultatywnie),</w:t>
            </w:r>
          </w:p>
          <w:p w14:paraId="150ED9F2"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informację czy pacjent miał w przeszłości wykonywaną transplantację;</w:t>
            </w:r>
          </w:p>
          <w:p w14:paraId="75CBE7D0"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14:paraId="2A88FAAB" w14:textId="77777777" w:rsidR="00956875" w:rsidRPr="00EB555B" w:rsidRDefault="00956875" w:rsidP="00EB555B">
            <w:pPr>
              <w:spacing w:line="276" w:lineRule="auto"/>
              <w:jc w:val="both"/>
              <w:rPr>
                <w:rFonts w:ascii="Times New Roman" w:hAnsi="Times New Roman" w:cs="Times New Roman"/>
                <w:sz w:val="24"/>
                <w:szCs w:val="24"/>
              </w:rPr>
            </w:pPr>
          </w:p>
          <w:p w14:paraId="64053F5F" w14:textId="77777777"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Pełny tekst aktu:</w:t>
            </w:r>
          </w:p>
          <w:p w14:paraId="385D03C4" w14:textId="77777777" w:rsidR="00956875" w:rsidRPr="00EB555B" w:rsidRDefault="003D54B8" w:rsidP="00EB555B">
            <w:pPr>
              <w:spacing w:line="276" w:lineRule="auto"/>
              <w:jc w:val="both"/>
              <w:rPr>
                <w:rFonts w:ascii="Times New Roman" w:hAnsi="Times New Roman" w:cs="Times New Roman"/>
                <w:sz w:val="24"/>
                <w:szCs w:val="24"/>
              </w:rPr>
            </w:pPr>
            <w:hyperlink r:id="rId26" w:history="1">
              <w:r w:rsidR="00956875" w:rsidRPr="00EB555B">
                <w:rPr>
                  <w:rStyle w:val="Hipercze"/>
                  <w:rFonts w:ascii="Times New Roman" w:hAnsi="Times New Roman" w:cs="Times New Roman"/>
                  <w:sz w:val="24"/>
                  <w:szCs w:val="24"/>
                </w:rPr>
                <w:t>http://dziennikustaw.gov.pl/DU/2020/873</w:t>
              </w:r>
            </w:hyperlink>
          </w:p>
        </w:tc>
      </w:tr>
      <w:tr w:rsidR="00EF3CCC" w:rsidRPr="00EB555B" w14:paraId="311F8537" w14:textId="77777777" w:rsidTr="00A90BB5">
        <w:tc>
          <w:tcPr>
            <w:tcW w:w="992" w:type="dxa"/>
          </w:tcPr>
          <w:p w14:paraId="674D4557" w14:textId="77777777" w:rsidR="00EF3CCC"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1</w:t>
            </w:r>
            <w:r w:rsidR="003F6839" w:rsidRPr="00EB555B">
              <w:rPr>
                <w:rFonts w:ascii="Times New Roman" w:hAnsi="Times New Roman" w:cs="Times New Roman"/>
                <w:sz w:val="24"/>
                <w:szCs w:val="24"/>
              </w:rPr>
              <w:t>.</w:t>
            </w:r>
          </w:p>
        </w:tc>
        <w:tc>
          <w:tcPr>
            <w:tcW w:w="3119" w:type="dxa"/>
          </w:tcPr>
          <w:p w14:paraId="1A69F68C" w14:textId="77777777" w:rsidR="00EF3CCC" w:rsidRPr="00EB555B" w:rsidRDefault="00EF3CCC" w:rsidP="00EB555B">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EB555B">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EB555B">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14:paraId="6E240776" w14:textId="77777777" w:rsidR="00EF3CCC" w:rsidRPr="00EB555B" w:rsidRDefault="00EF3CCC" w:rsidP="00EB555B">
            <w:pPr>
              <w:spacing w:line="276" w:lineRule="auto"/>
              <w:rPr>
                <w:rFonts w:ascii="Times New Roman" w:hAnsi="Times New Roman" w:cs="Times New Roman"/>
                <w:b/>
                <w:color w:val="000000" w:themeColor="text1"/>
                <w:sz w:val="24"/>
                <w:szCs w:val="24"/>
              </w:rPr>
            </w:pPr>
          </w:p>
        </w:tc>
        <w:tc>
          <w:tcPr>
            <w:tcW w:w="1134" w:type="dxa"/>
          </w:tcPr>
          <w:p w14:paraId="773F3951" w14:textId="77777777" w:rsidR="00EF3CCC" w:rsidRPr="00EB555B" w:rsidRDefault="00EF3CCC" w:rsidP="00EB555B">
            <w:pPr>
              <w:spacing w:line="276" w:lineRule="auto"/>
              <w:jc w:val="center"/>
              <w:rPr>
                <w:rFonts w:ascii="Times New Roman" w:eastAsia="Times New Roman" w:hAnsi="Times New Roman" w:cs="Times New Roman"/>
                <w:color w:val="000000" w:themeColor="text1"/>
                <w:sz w:val="24"/>
                <w:szCs w:val="24"/>
                <w:lang w:eastAsia="pl-PL"/>
              </w:rPr>
            </w:pPr>
            <w:r w:rsidRPr="00EB555B">
              <w:rPr>
                <w:rFonts w:ascii="Times New Roman" w:eastAsia="Times New Roman" w:hAnsi="Times New Roman" w:cs="Times New Roman"/>
                <w:color w:val="000000" w:themeColor="text1"/>
                <w:sz w:val="24"/>
                <w:szCs w:val="24"/>
                <w:lang w:eastAsia="pl-PL"/>
              </w:rPr>
              <w:t>15.05.20 2020 r.</w:t>
            </w:r>
          </w:p>
        </w:tc>
        <w:tc>
          <w:tcPr>
            <w:tcW w:w="5670" w:type="dxa"/>
          </w:tcPr>
          <w:p w14:paraId="4F86D794" w14:textId="77777777" w:rsidR="00EF3CCC" w:rsidRPr="00EB555B" w:rsidRDefault="00EF3CCC" w:rsidP="00EB555B">
            <w:pPr>
              <w:pStyle w:val="wysrodkowany"/>
              <w:spacing w:before="0" w:beforeAutospacing="0" w:after="0" w:afterAutospacing="0" w:line="276" w:lineRule="auto"/>
              <w:ind w:firstLine="708"/>
              <w:jc w:val="both"/>
              <w:rPr>
                <w:color w:val="000000" w:themeColor="text1"/>
              </w:rPr>
            </w:pPr>
            <w:r w:rsidRPr="00EB555B">
              <w:rPr>
                <w:b/>
                <w:color w:val="000000" w:themeColor="text1"/>
              </w:rPr>
              <w:t>§ 1.</w:t>
            </w:r>
            <w:r w:rsidRPr="00EB555B">
              <w:rPr>
                <w:color w:val="000000" w:themeColor="text1"/>
              </w:rPr>
              <w:t xml:space="preserve"> 1. Powołuje się Zespół do spraw</w:t>
            </w:r>
            <w:r w:rsidRPr="00EB555B">
              <w:rPr>
                <w:b/>
                <w:color w:val="000000" w:themeColor="text1"/>
              </w:rPr>
              <w:t xml:space="preserve"> </w:t>
            </w:r>
            <w:r w:rsidRPr="00EB555B">
              <w:rPr>
                <w:rStyle w:val="Pogrubienie"/>
                <w:rFonts w:eastAsia="Calibri"/>
                <w:color w:val="000000" w:themeColor="text1"/>
              </w:rPr>
              <w:t>metodyki pomiaru wskaźników realizacji programu pilotażowego: „Standard szpitalnego żywienia kobiet w ciąży i w okresie poporodowym - Dieta Mamy”</w:t>
            </w:r>
            <w:r w:rsidRPr="00EB555B">
              <w:rPr>
                <w:color w:val="000000" w:themeColor="text1"/>
              </w:rPr>
              <w:t>, zwany dalej „Zespołem”.</w:t>
            </w:r>
          </w:p>
          <w:p w14:paraId="03092C0D" w14:textId="77777777" w:rsidR="00EF3CCC" w:rsidRPr="00EB555B" w:rsidRDefault="00EF3CCC" w:rsidP="00EB555B">
            <w:pPr>
              <w:spacing w:line="276" w:lineRule="auto"/>
              <w:ind w:firstLine="708"/>
              <w:jc w:val="both"/>
              <w:rPr>
                <w:rStyle w:val="Pogrubienie"/>
                <w:rFonts w:ascii="Times New Roman" w:hAnsi="Times New Roman" w:cs="Times New Roman"/>
                <w:b w:val="0"/>
                <w:color w:val="000000" w:themeColor="text1"/>
                <w:sz w:val="24"/>
                <w:szCs w:val="24"/>
              </w:rPr>
            </w:pPr>
            <w:r w:rsidRPr="00EB555B">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14:paraId="11EB95B0" w14:textId="77777777" w:rsidR="00EF3CCC" w:rsidRPr="00EB555B" w:rsidRDefault="00EF3CCC" w:rsidP="00EB555B">
            <w:pPr>
              <w:spacing w:line="276" w:lineRule="auto"/>
              <w:ind w:firstLine="708"/>
              <w:jc w:val="both"/>
              <w:rPr>
                <w:rFonts w:ascii="Times New Roman" w:hAnsi="Times New Roman" w:cs="Times New Roman"/>
                <w:bCs/>
                <w:color w:val="000000" w:themeColor="text1"/>
                <w:sz w:val="24"/>
                <w:szCs w:val="24"/>
              </w:rPr>
            </w:pPr>
            <w:r w:rsidRPr="00EB555B">
              <w:rPr>
                <w:rFonts w:ascii="Times New Roman" w:hAnsi="Times New Roman" w:cs="Times New Roman"/>
                <w:b/>
                <w:color w:val="000000" w:themeColor="text1"/>
                <w:sz w:val="24"/>
                <w:szCs w:val="24"/>
              </w:rPr>
              <w:t>§ 2.</w:t>
            </w:r>
            <w:r w:rsidRPr="00EB555B">
              <w:rPr>
                <w:rFonts w:ascii="Times New Roman" w:hAnsi="Times New Roman" w:cs="Times New Roman"/>
                <w:color w:val="000000" w:themeColor="text1"/>
                <w:sz w:val="24"/>
                <w:szCs w:val="24"/>
              </w:rPr>
              <w:t xml:space="preserve"> 1. W skład Zespołu wchodzą:</w:t>
            </w:r>
          </w:p>
          <w:p w14:paraId="15DA45CD" w14:textId="77777777" w:rsidR="00EF3CCC" w:rsidRPr="00EB555B" w:rsidRDefault="00EF3CCC" w:rsidP="00EB555B">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przewodniczący Zespołu – Zastępca Dyrektora Departamentu Świadczeń Opieki Zdrowotnej Centrali NFZ;</w:t>
            </w:r>
          </w:p>
          <w:p w14:paraId="71B4912D" w14:textId="77777777" w:rsidR="00EF3CCC" w:rsidRPr="00EB555B" w:rsidRDefault="00EF3CCC" w:rsidP="00EB555B">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14:paraId="37326508" w14:textId="77777777" w:rsidR="00EF3CCC" w:rsidRPr="00EB555B" w:rsidRDefault="00EF3CCC" w:rsidP="00EB555B">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członkowie Zespołu - po jednym przedstawicielu:</w:t>
            </w:r>
          </w:p>
          <w:p w14:paraId="235ABD26" w14:textId="77777777"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a) Łódzkiego Oddziału Wojewódzkiego NFZ,</w:t>
            </w:r>
          </w:p>
          <w:p w14:paraId="6B171B17" w14:textId="77777777"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b) Mazowieckiego Oddziału Wojewódzkiego NFZ,</w:t>
            </w:r>
          </w:p>
          <w:p w14:paraId="70773BB6" w14:textId="77777777"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c) Śląskiego Oddziału Wojewódzkiego NFZ,</w:t>
            </w:r>
          </w:p>
          <w:p w14:paraId="293AA6C9" w14:textId="77777777"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d) Wielkopolskiego Oddziału Wojewódzkiego NFZ.</w:t>
            </w:r>
          </w:p>
          <w:p w14:paraId="4A1D35A0" w14:textId="77777777" w:rsidR="00EF3CCC" w:rsidRPr="00EB555B" w:rsidRDefault="00EF3CCC" w:rsidP="00EB555B">
            <w:pPr>
              <w:spacing w:line="276" w:lineRule="auto"/>
              <w:ind w:firstLine="360"/>
              <w:jc w:val="both"/>
              <w:rPr>
                <w:rStyle w:val="Pogrubienie"/>
                <w:rFonts w:ascii="Times New Roman" w:hAnsi="Times New Roman" w:cs="Times New Roman"/>
                <w:b w:val="0"/>
                <w:color w:val="FF0000"/>
                <w:sz w:val="24"/>
                <w:szCs w:val="24"/>
              </w:rPr>
            </w:pPr>
            <w:r w:rsidRPr="00EB555B">
              <w:rPr>
                <w:rFonts w:ascii="Times New Roman" w:hAnsi="Times New Roman" w:cs="Times New Roman"/>
                <w:b/>
                <w:color w:val="FF0000"/>
                <w:sz w:val="24"/>
                <w:szCs w:val="24"/>
              </w:rPr>
              <w:t xml:space="preserve">§ 3. </w:t>
            </w:r>
            <w:r w:rsidRPr="00EB555B">
              <w:rPr>
                <w:rFonts w:ascii="Times New Roman" w:hAnsi="Times New Roman" w:cs="Times New Roman"/>
                <w:color w:val="FF0000"/>
                <w:sz w:val="24"/>
                <w:szCs w:val="24"/>
              </w:rPr>
              <w:t xml:space="preserve">1. </w:t>
            </w:r>
            <w:r w:rsidRPr="00EB555B">
              <w:rPr>
                <w:rFonts w:ascii="Times New Roman" w:hAnsi="Times New Roman" w:cs="Times New Roman"/>
                <w:b/>
                <w:color w:val="FF0000"/>
                <w:sz w:val="24"/>
                <w:szCs w:val="24"/>
              </w:rPr>
              <w:t xml:space="preserve">Zadaniem Zespołu </w:t>
            </w:r>
            <w:r w:rsidRPr="00EB555B">
              <w:rPr>
                <w:rStyle w:val="Pogrubienie"/>
                <w:rFonts w:ascii="Times New Roman" w:hAnsi="Times New Roman" w:cs="Times New Roman"/>
                <w:b w:val="0"/>
                <w:color w:val="FF0000"/>
                <w:sz w:val="24"/>
                <w:szCs w:val="24"/>
              </w:rPr>
              <w:t>jest</w:t>
            </w:r>
            <w:r w:rsidRPr="00EB555B">
              <w:rPr>
                <w:rStyle w:val="Pogrubienie"/>
                <w:rFonts w:ascii="Times New Roman" w:hAnsi="Times New Roman" w:cs="Times New Roman"/>
                <w:color w:val="FF0000"/>
                <w:sz w:val="24"/>
                <w:szCs w:val="24"/>
              </w:rPr>
              <w:t xml:space="preserve"> wypracowanie metod pomiaru wskaźników realizacji programu pilotażowego: </w:t>
            </w:r>
            <w:r w:rsidRPr="00EB555B">
              <w:rPr>
                <w:rStyle w:val="Pogrubienie"/>
                <w:rFonts w:ascii="Times New Roman" w:hAnsi="Times New Roman" w:cs="Times New Roman"/>
                <w:color w:val="FF0000"/>
                <w:sz w:val="24"/>
                <w:szCs w:val="24"/>
                <w:u w:val="single"/>
              </w:rPr>
              <w:t>„Standard szpitalnego żywienia kobiet w ciąży i w okresie poporodowym - Dieta Mamy”,</w:t>
            </w:r>
            <w:r w:rsidRPr="00EB555B">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14:paraId="5D9F1556" w14:textId="77777777" w:rsidR="00EF3CCC" w:rsidRPr="00EB555B" w:rsidRDefault="00EF3CCC" w:rsidP="00EB555B">
            <w:pPr>
              <w:spacing w:line="276" w:lineRule="auto"/>
              <w:ind w:firstLine="360"/>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2. W celu realizacji zadania, o którym mowa w ust.1, Zespół</w:t>
            </w:r>
            <w:r w:rsidRPr="00EB555B">
              <w:rPr>
                <w:rFonts w:ascii="Times New Roman" w:hAnsi="Times New Roman" w:cs="Times New Roman"/>
                <w:color w:val="FF0000"/>
                <w:sz w:val="24"/>
                <w:szCs w:val="24"/>
              </w:rPr>
              <w:t xml:space="preserve"> </w:t>
            </w:r>
            <w:r w:rsidRPr="00EB555B">
              <w:rPr>
                <w:rFonts w:ascii="Times New Roman" w:hAnsi="Times New Roman" w:cs="Times New Roman"/>
                <w:b/>
                <w:color w:val="FF0000"/>
                <w:sz w:val="24"/>
                <w:szCs w:val="24"/>
              </w:rPr>
              <w:t>jest zobowiązany</w:t>
            </w:r>
            <w:r w:rsidRPr="00EB555B">
              <w:rPr>
                <w:rFonts w:ascii="Times New Roman" w:hAnsi="Times New Roman" w:cs="Times New Roman"/>
                <w:color w:val="FF0000"/>
                <w:sz w:val="24"/>
                <w:szCs w:val="24"/>
              </w:rPr>
              <w:t xml:space="preserve"> </w:t>
            </w:r>
            <w:r w:rsidRPr="00EB555B">
              <w:rPr>
                <w:rFonts w:ascii="Times New Roman" w:hAnsi="Times New Roman" w:cs="Times New Roman"/>
                <w:color w:val="FF0000"/>
                <w:sz w:val="24"/>
                <w:szCs w:val="24"/>
              </w:rPr>
              <w:br/>
            </w:r>
            <w:r w:rsidRPr="00EB555B">
              <w:rPr>
                <w:rStyle w:val="Pogrubienie"/>
                <w:rFonts w:ascii="Times New Roman" w:hAnsi="Times New Roman" w:cs="Times New Roman"/>
                <w:color w:val="FF0000"/>
                <w:sz w:val="24"/>
                <w:szCs w:val="24"/>
              </w:rPr>
              <w:t xml:space="preserve">w szczególności </w:t>
            </w:r>
            <w:r w:rsidRPr="00EB555B">
              <w:rPr>
                <w:rFonts w:ascii="Times New Roman" w:hAnsi="Times New Roman" w:cs="Times New Roman"/>
                <w:color w:val="FF0000"/>
                <w:sz w:val="24"/>
                <w:szCs w:val="24"/>
              </w:rPr>
              <w:t>do</w:t>
            </w:r>
            <w:r w:rsidRPr="00EB555B">
              <w:rPr>
                <w:rStyle w:val="Pogrubienie"/>
                <w:rFonts w:ascii="Times New Roman" w:hAnsi="Times New Roman" w:cs="Times New Roman"/>
                <w:color w:val="FF0000"/>
                <w:sz w:val="24"/>
                <w:szCs w:val="24"/>
              </w:rPr>
              <w:t>:</w:t>
            </w:r>
          </w:p>
          <w:p w14:paraId="3B0278C2" w14:textId="77777777"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lastRenderedPageBreak/>
              <w:t>określenia założeń analizy wskaźników umożliwiających monitorowanie realizacji programu pilotażowego, uwzględniających wyniki weryfikacji, o których mowa w § 6 ust. 2 rozporządzenia Ministra Zdrowia</w:t>
            </w:r>
            <w:r w:rsidRPr="00EB555B">
              <w:rPr>
                <w:rFonts w:ascii="Times New Roman" w:hAnsi="Times New Roman" w:cs="Times New Roman"/>
                <w:color w:val="FF0000"/>
                <w:sz w:val="24"/>
                <w:szCs w:val="24"/>
              </w:rPr>
              <w:t xml:space="preserve"> </w:t>
            </w:r>
            <w:r w:rsidRPr="00EB555B">
              <w:rPr>
                <w:rStyle w:val="Pogrubienie"/>
                <w:rFonts w:ascii="Times New Roman" w:hAnsi="Times New Roman" w:cs="Times New Roman"/>
                <w:color w:val="FF0000"/>
                <w:sz w:val="24"/>
                <w:szCs w:val="24"/>
              </w:rPr>
              <w:t xml:space="preserve">z dnia 9 sierpnia 2019 r. </w:t>
            </w:r>
            <w:r w:rsidRPr="00EB555B">
              <w:rPr>
                <w:rFonts w:ascii="Times New Roman" w:hAnsi="Times New Roman" w:cs="Times New Roman"/>
                <w:color w:val="FF0000"/>
                <w:sz w:val="24"/>
                <w:szCs w:val="24"/>
              </w:rPr>
              <w:t>w sprawie programu pilotażowego „</w:t>
            </w:r>
            <w:r w:rsidRPr="00EB555B">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14:paraId="68DF6F42" w14:textId="77777777"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14:paraId="5EBC2D70" w14:textId="77777777"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opracowania zasad sprawozdawczości z realizacji programu pilotażowego.</w:t>
            </w:r>
          </w:p>
          <w:p w14:paraId="74280231" w14:textId="77777777" w:rsidR="00EF3CCC" w:rsidRPr="00EB555B" w:rsidRDefault="00EF3CCC" w:rsidP="00EB555B">
            <w:pPr>
              <w:spacing w:line="276" w:lineRule="auto"/>
              <w:jc w:val="both"/>
              <w:rPr>
                <w:rFonts w:ascii="Times New Roman" w:eastAsia="Times New Roman" w:hAnsi="Times New Roman" w:cs="Times New Roman"/>
                <w:b/>
                <w:color w:val="000000" w:themeColor="text1"/>
                <w:sz w:val="24"/>
                <w:szCs w:val="24"/>
                <w:lang w:eastAsia="pl-PL"/>
              </w:rPr>
            </w:pPr>
            <w:r w:rsidRPr="00EB555B">
              <w:rPr>
                <w:rFonts w:ascii="Times New Roman" w:eastAsia="Times New Roman" w:hAnsi="Times New Roman" w:cs="Times New Roman"/>
                <w:b/>
                <w:color w:val="000000" w:themeColor="text1"/>
                <w:sz w:val="24"/>
                <w:szCs w:val="24"/>
                <w:lang w:eastAsia="pl-PL"/>
              </w:rPr>
              <w:t>Pełna treść zarządzenia z uzasadnieniem:</w:t>
            </w:r>
          </w:p>
          <w:p w14:paraId="3DE91035" w14:textId="77777777" w:rsidR="00EF3CCC" w:rsidRPr="00EB555B" w:rsidRDefault="003D54B8" w:rsidP="00EB555B">
            <w:pPr>
              <w:spacing w:line="276" w:lineRule="auto"/>
              <w:jc w:val="both"/>
              <w:rPr>
                <w:rFonts w:ascii="Times New Roman" w:eastAsia="Times New Roman" w:hAnsi="Times New Roman" w:cs="Times New Roman"/>
                <w:b/>
                <w:color w:val="000000" w:themeColor="text1"/>
                <w:sz w:val="24"/>
                <w:szCs w:val="24"/>
                <w:lang w:eastAsia="pl-PL"/>
              </w:rPr>
            </w:pPr>
            <w:hyperlink r:id="rId27" w:history="1">
              <w:r w:rsidR="00EF3CCC" w:rsidRPr="00EB555B">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EF1862" w:rsidRPr="00EB555B" w14:paraId="688310E7" w14:textId="77777777" w:rsidTr="00A90BB5">
        <w:tc>
          <w:tcPr>
            <w:tcW w:w="992" w:type="dxa"/>
          </w:tcPr>
          <w:p w14:paraId="21465F28" w14:textId="77777777" w:rsidR="00EF1862" w:rsidRPr="00EB555B" w:rsidRDefault="00692672" w:rsidP="00EB555B">
            <w:p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2</w:t>
            </w:r>
            <w:r w:rsidR="0078086E" w:rsidRPr="00EB555B">
              <w:rPr>
                <w:rFonts w:ascii="Times New Roman" w:hAnsi="Times New Roman" w:cs="Times New Roman"/>
                <w:sz w:val="24"/>
                <w:szCs w:val="24"/>
              </w:rPr>
              <w:t>.</w:t>
            </w:r>
          </w:p>
        </w:tc>
        <w:tc>
          <w:tcPr>
            <w:tcW w:w="3119" w:type="dxa"/>
          </w:tcPr>
          <w:p w14:paraId="23BD42A5" w14:textId="77777777" w:rsidR="00EF1862" w:rsidRPr="00EB555B" w:rsidRDefault="003D54B8" w:rsidP="00EB555B">
            <w:pPr>
              <w:spacing w:line="276" w:lineRule="auto"/>
              <w:jc w:val="both"/>
              <w:rPr>
                <w:rFonts w:ascii="Times New Roman" w:hAnsi="Times New Roman" w:cs="Times New Roman"/>
                <w:sz w:val="24"/>
                <w:szCs w:val="24"/>
              </w:rPr>
            </w:pPr>
            <w:hyperlink r:id="rId28" w:history="1">
              <w:r w:rsidR="00EF1862" w:rsidRPr="00EB555B">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14:paraId="2EB287DD" w14:textId="77777777"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25.05.2020 r.</w:t>
            </w:r>
          </w:p>
        </w:tc>
        <w:tc>
          <w:tcPr>
            <w:tcW w:w="5670" w:type="dxa"/>
          </w:tcPr>
          <w:p w14:paraId="1212ED8C" w14:textId="77777777"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EB555B">
              <w:rPr>
                <w:rFonts w:ascii="Times New Roman" w:hAnsi="Times New Roman" w:cs="Times New Roman"/>
                <w:b/>
                <w:sz w:val="24"/>
                <w:szCs w:val="24"/>
              </w:rPr>
              <w:t xml:space="preserve">jednak nie dłużej niż do dnia 14 czerwca 2020 r. </w:t>
            </w:r>
          </w:p>
          <w:p w14:paraId="7B2FD98A" w14:textId="77777777"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EB555B">
              <w:rPr>
                <w:rFonts w:ascii="Times New Roman" w:hAnsi="Times New Roman" w:cs="Times New Roman"/>
                <w:b/>
                <w:sz w:val="24"/>
                <w:szCs w:val="24"/>
              </w:rPr>
              <w:t>jednak nie dłużej niż do dnia 14 czerwca 2020 r.</w:t>
            </w:r>
          </w:p>
          <w:p w14:paraId="75B9807C" w14:textId="77777777"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w:t>
            </w:r>
            <w:r w:rsidRPr="00EB555B">
              <w:rPr>
                <w:rFonts w:ascii="Times New Roman" w:hAnsi="Times New Roman" w:cs="Times New Roman"/>
                <w:sz w:val="24"/>
                <w:szCs w:val="24"/>
              </w:rPr>
              <w:lastRenderedPageBreak/>
              <w:t xml:space="preserve">sprawowaniu opieki, </w:t>
            </w:r>
            <w:r w:rsidRPr="00EB555B">
              <w:rPr>
                <w:rFonts w:ascii="Times New Roman" w:hAnsi="Times New Roman" w:cs="Times New Roman"/>
                <w:b/>
                <w:sz w:val="24"/>
                <w:szCs w:val="24"/>
              </w:rPr>
              <w:t>jednak nie dłużej niż do dnia 14 czerwca 2020 r.</w:t>
            </w:r>
          </w:p>
        </w:tc>
      </w:tr>
      <w:tr w:rsidR="00EF1862" w:rsidRPr="00EB555B" w14:paraId="208BC89F" w14:textId="77777777" w:rsidTr="00A90BB5">
        <w:tc>
          <w:tcPr>
            <w:tcW w:w="992" w:type="dxa"/>
          </w:tcPr>
          <w:p w14:paraId="072C5180" w14:textId="77777777" w:rsidR="00EF1862" w:rsidRPr="00EB555B" w:rsidRDefault="00901F1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3</w:t>
            </w:r>
            <w:r w:rsidR="0078086E" w:rsidRPr="00EB555B">
              <w:rPr>
                <w:rFonts w:ascii="Times New Roman" w:hAnsi="Times New Roman" w:cs="Times New Roman"/>
                <w:sz w:val="24"/>
                <w:szCs w:val="24"/>
              </w:rPr>
              <w:t>.</w:t>
            </w:r>
          </w:p>
        </w:tc>
        <w:tc>
          <w:tcPr>
            <w:tcW w:w="3119" w:type="dxa"/>
          </w:tcPr>
          <w:p w14:paraId="4A3F5E56" w14:textId="77777777" w:rsidR="00EF1862" w:rsidRPr="00EB555B" w:rsidRDefault="003D54B8" w:rsidP="00EB555B">
            <w:pPr>
              <w:spacing w:line="276" w:lineRule="auto"/>
              <w:jc w:val="both"/>
              <w:rPr>
                <w:rFonts w:ascii="Times New Roman" w:hAnsi="Times New Roman" w:cs="Times New Roman"/>
                <w:sz w:val="24"/>
                <w:szCs w:val="24"/>
              </w:rPr>
            </w:pPr>
            <w:hyperlink r:id="rId29" w:history="1">
              <w:r w:rsidR="00EF1862" w:rsidRPr="00EB555B">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14:paraId="7C12E3FA" w14:textId="77777777"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25.05.</w:t>
            </w:r>
          </w:p>
          <w:p w14:paraId="7BC0ECBF" w14:textId="77777777"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14:paraId="33475033" w14:textId="77777777"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EB555B">
              <w:rPr>
                <w:rFonts w:ascii="Times New Roman" w:hAnsi="Times New Roman" w:cs="Times New Roman"/>
                <w:b/>
                <w:sz w:val="24"/>
                <w:szCs w:val="24"/>
              </w:rPr>
              <w:t xml:space="preserve">jednak nie dłużej niż do dnia 14 czerwca 2020 r. </w:t>
            </w:r>
          </w:p>
          <w:p w14:paraId="51DC9542" w14:textId="77777777"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EB555B">
              <w:rPr>
                <w:rFonts w:ascii="Times New Roman" w:hAnsi="Times New Roman" w:cs="Times New Roman"/>
                <w:b/>
                <w:sz w:val="24"/>
                <w:szCs w:val="24"/>
              </w:rPr>
              <w:t xml:space="preserve">jednak nie dłużej niż do dnia 14 czerwca 2020 r. </w:t>
            </w:r>
          </w:p>
          <w:p w14:paraId="1656F1ED" w14:textId="77777777"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EB555B">
              <w:rPr>
                <w:rFonts w:ascii="Times New Roman" w:hAnsi="Times New Roman" w:cs="Times New Roman"/>
                <w:b/>
                <w:sz w:val="24"/>
                <w:szCs w:val="24"/>
              </w:rPr>
              <w:t>jednak nie dłużej niż do dnia 14 czerwca 2020 r.</w:t>
            </w:r>
          </w:p>
        </w:tc>
      </w:tr>
      <w:tr w:rsidR="00755417" w:rsidRPr="00EB555B" w14:paraId="23F032F2" w14:textId="77777777" w:rsidTr="00A90BB5">
        <w:tc>
          <w:tcPr>
            <w:tcW w:w="992" w:type="dxa"/>
          </w:tcPr>
          <w:p w14:paraId="2D9C4618" w14:textId="77777777" w:rsidR="00755417" w:rsidRPr="00EB555B" w:rsidRDefault="007B77E9"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4</w:t>
            </w:r>
            <w:r w:rsidR="00E97FC8" w:rsidRPr="00EB555B">
              <w:rPr>
                <w:rFonts w:ascii="Times New Roman" w:hAnsi="Times New Roman" w:cs="Times New Roman"/>
                <w:sz w:val="24"/>
                <w:szCs w:val="24"/>
              </w:rPr>
              <w:t>.</w:t>
            </w:r>
          </w:p>
        </w:tc>
        <w:tc>
          <w:tcPr>
            <w:tcW w:w="3119" w:type="dxa"/>
          </w:tcPr>
          <w:p w14:paraId="5F39C163" w14:textId="77777777" w:rsidR="00755417" w:rsidRPr="00EB555B" w:rsidRDefault="0075541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GIS - </w:t>
            </w:r>
            <w:r w:rsidRPr="00EB555B">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14:paraId="45BCD56C" w14:textId="77777777" w:rsidR="00755417" w:rsidRPr="00EB555B" w:rsidRDefault="0075541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w:t>
            </w:r>
          </w:p>
          <w:p w14:paraId="78545DA2" w14:textId="77777777" w:rsidR="00755417" w:rsidRPr="00EB555B" w:rsidRDefault="0075541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799020B" w14:textId="77777777" w:rsidR="00755417" w:rsidRPr="00EB555B" w:rsidRDefault="003D54B8" w:rsidP="00EB555B">
            <w:pPr>
              <w:spacing w:line="276" w:lineRule="auto"/>
              <w:jc w:val="both"/>
              <w:rPr>
                <w:rFonts w:ascii="Times New Roman" w:eastAsia="Times New Roman" w:hAnsi="Times New Roman" w:cs="Times New Roman"/>
                <w:b/>
                <w:sz w:val="24"/>
                <w:szCs w:val="24"/>
                <w:lang w:eastAsia="pl-PL"/>
              </w:rPr>
            </w:pPr>
            <w:hyperlink r:id="rId30" w:history="1">
              <w:r w:rsidR="00755417" w:rsidRPr="00EB555B">
                <w:rPr>
                  <w:rFonts w:ascii="Times New Roman" w:hAnsi="Times New Roman" w:cs="Times New Roman"/>
                  <w:color w:val="0000FF"/>
                  <w:sz w:val="24"/>
                  <w:szCs w:val="24"/>
                  <w:u w:val="single"/>
                </w:rPr>
                <w:t>https://gis.gov.pl/aktualnosci/wytyczne-zamieszczone-na-stronach-poszczegolnych-ministerstw-we-wspolpracy-z-gis/</w:t>
              </w:r>
            </w:hyperlink>
          </w:p>
        </w:tc>
      </w:tr>
      <w:tr w:rsidR="000B67A8" w:rsidRPr="00EB555B" w14:paraId="78918D7C" w14:textId="77777777" w:rsidTr="00A90BB5">
        <w:tc>
          <w:tcPr>
            <w:tcW w:w="992" w:type="dxa"/>
          </w:tcPr>
          <w:p w14:paraId="50DF2450" w14:textId="77777777" w:rsidR="000B67A8" w:rsidRPr="00EB555B" w:rsidRDefault="002F11F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5</w:t>
            </w:r>
            <w:r w:rsidR="000B67A8" w:rsidRPr="00EB555B">
              <w:rPr>
                <w:rFonts w:ascii="Times New Roman" w:hAnsi="Times New Roman" w:cs="Times New Roman"/>
                <w:sz w:val="24"/>
                <w:szCs w:val="24"/>
              </w:rPr>
              <w:t>.</w:t>
            </w:r>
          </w:p>
        </w:tc>
        <w:tc>
          <w:tcPr>
            <w:tcW w:w="3119" w:type="dxa"/>
          </w:tcPr>
          <w:p w14:paraId="1B80E5F5" w14:textId="77777777" w:rsidR="000B67A8" w:rsidRPr="00EB555B" w:rsidRDefault="000B67A8"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Rozporządzenie Ministra Zdrowia z dnia 12 maja 2020 r. zmieniające rozporządzenie w sprawie standardu </w:t>
            </w:r>
            <w:r w:rsidRPr="00EB555B">
              <w:rPr>
                <w:rFonts w:ascii="Times New Roman" w:hAnsi="Times New Roman" w:cs="Times New Roman"/>
                <w:sz w:val="24"/>
                <w:szCs w:val="24"/>
              </w:rPr>
              <w:lastRenderedPageBreak/>
              <w:t>organizacyjnego opieki w izolatoriach</w:t>
            </w:r>
          </w:p>
          <w:p w14:paraId="3B02BA20" w14:textId="77777777" w:rsidR="000B67A8" w:rsidRPr="00EB555B" w:rsidRDefault="000B67A8" w:rsidP="00EB555B">
            <w:pPr>
              <w:spacing w:line="276" w:lineRule="auto"/>
              <w:rPr>
                <w:rFonts w:ascii="Times New Roman" w:hAnsi="Times New Roman" w:cs="Times New Roman"/>
                <w:sz w:val="24"/>
                <w:szCs w:val="24"/>
              </w:rPr>
            </w:pPr>
          </w:p>
        </w:tc>
        <w:tc>
          <w:tcPr>
            <w:tcW w:w="1134" w:type="dxa"/>
          </w:tcPr>
          <w:p w14:paraId="72AB3A75" w14:textId="77777777" w:rsidR="00755417"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13.05.</w:t>
            </w:r>
          </w:p>
          <w:p w14:paraId="2DEE9CBB" w14:textId="77777777"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 2020 r.</w:t>
            </w:r>
          </w:p>
        </w:tc>
        <w:tc>
          <w:tcPr>
            <w:tcW w:w="5670" w:type="dxa"/>
          </w:tcPr>
          <w:p w14:paraId="35FF8016" w14:textId="77777777"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14:paraId="25E190C7" w14:textId="77777777"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w części I „Postanowienia ogólne” w ust. 1 pkt 2 otrzymuje brzmienie: </w:t>
            </w:r>
          </w:p>
          <w:p w14:paraId="597BF264" w14:textId="77777777"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14:paraId="030EC6D7" w14:textId="77777777"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 xml:space="preserve">2) w części II „Osoby objęte opieką izolatorium”: </w:t>
            </w:r>
          </w:p>
          <w:p w14:paraId="68EED7C8" w14:textId="77777777"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14:paraId="2DD8FDE9" w14:textId="77777777"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0B67A8" w:rsidRPr="00EB555B" w14:paraId="597DFFC5" w14:textId="77777777" w:rsidTr="00A90BB5">
        <w:tc>
          <w:tcPr>
            <w:tcW w:w="992" w:type="dxa"/>
          </w:tcPr>
          <w:p w14:paraId="02EDD6F2" w14:textId="77777777" w:rsidR="000B67A8" w:rsidRPr="00EB555B" w:rsidRDefault="003F6839"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6</w:t>
            </w:r>
            <w:r w:rsidR="000B67A8" w:rsidRPr="00EB555B">
              <w:rPr>
                <w:rFonts w:ascii="Times New Roman" w:hAnsi="Times New Roman" w:cs="Times New Roman"/>
                <w:sz w:val="24"/>
                <w:szCs w:val="24"/>
              </w:rPr>
              <w:t xml:space="preserve">. </w:t>
            </w:r>
          </w:p>
        </w:tc>
        <w:tc>
          <w:tcPr>
            <w:tcW w:w="3119" w:type="dxa"/>
          </w:tcPr>
          <w:p w14:paraId="795BAFFE" w14:textId="77777777"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Zarządzenie Ministra Zdrowia z dnia 12 maja 2020 r. </w:t>
            </w:r>
            <w:r w:rsidRPr="00EB555B">
              <w:rPr>
                <w:rFonts w:ascii="Times New Roman" w:hAnsi="Times New Roman" w:cs="Times New Roman"/>
                <w:bCs/>
                <w:sz w:val="24"/>
                <w:szCs w:val="24"/>
              </w:rPr>
              <w:t>uchylające zarządzenie w sprawie powołania Rady Naukowej przy Ministrze Zdrowia</w:t>
            </w:r>
          </w:p>
        </w:tc>
        <w:tc>
          <w:tcPr>
            <w:tcW w:w="1134" w:type="dxa"/>
          </w:tcPr>
          <w:p w14:paraId="4D7B9850" w14:textId="77777777"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13.05.20 2020 r.</w:t>
            </w:r>
          </w:p>
        </w:tc>
        <w:tc>
          <w:tcPr>
            <w:tcW w:w="5670" w:type="dxa"/>
          </w:tcPr>
          <w:p w14:paraId="198F1B58" w14:textId="77777777" w:rsidR="000B67A8" w:rsidRPr="00EB555B" w:rsidRDefault="000B67A8" w:rsidP="00EB555B">
            <w:pPr>
              <w:autoSpaceDE w:val="0"/>
              <w:autoSpaceDN w:val="0"/>
              <w:adjustRightInd w:val="0"/>
              <w:spacing w:line="276" w:lineRule="auto"/>
              <w:rPr>
                <w:rFonts w:ascii="Times New Roman" w:hAnsi="Times New Roman" w:cs="Times New Roman"/>
                <w:b/>
                <w:bCs/>
                <w:sz w:val="24"/>
                <w:szCs w:val="24"/>
                <w:u w:val="single"/>
              </w:rPr>
            </w:pPr>
            <w:r w:rsidRPr="00EB555B">
              <w:rPr>
                <w:rFonts w:ascii="Times New Roman" w:hAnsi="Times New Roman" w:cs="Times New Roman"/>
                <w:b/>
                <w:bCs/>
                <w:sz w:val="24"/>
                <w:szCs w:val="24"/>
                <w:u w:val="single"/>
              </w:rPr>
              <w:t>Likwidacja Rady Naukowej przy Ministrze Zdrowia</w:t>
            </w:r>
          </w:p>
          <w:p w14:paraId="2218B020" w14:textId="77777777"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Cs/>
                <w:sz w:val="24"/>
                <w:szCs w:val="24"/>
              </w:rPr>
              <w:t xml:space="preserve">§ 1. </w:t>
            </w:r>
            <w:r w:rsidRPr="00EB555B">
              <w:rPr>
                <w:rFonts w:ascii="Times New Roman" w:hAnsi="Times New Roman" w:cs="Times New Roman"/>
                <w:sz w:val="24"/>
                <w:szCs w:val="24"/>
              </w:rPr>
              <w:t>Traci moc zarządzenie Ministra Zdrowia z dnia 28 lipca 2006 r. w sprawie powołania Rady Naukowej przy</w:t>
            </w:r>
          </w:p>
          <w:p w14:paraId="28297519" w14:textId="77777777"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Ministrze Zdrowia (Dz. Urz. Min. </w:t>
            </w:r>
            <w:proofErr w:type="spellStart"/>
            <w:r w:rsidRPr="00EB555B">
              <w:rPr>
                <w:rFonts w:ascii="Times New Roman" w:hAnsi="Times New Roman" w:cs="Times New Roman"/>
                <w:sz w:val="24"/>
                <w:szCs w:val="24"/>
              </w:rPr>
              <w:t>Zdrow</w:t>
            </w:r>
            <w:proofErr w:type="spellEnd"/>
            <w:r w:rsidRPr="00EB555B">
              <w:rPr>
                <w:rFonts w:ascii="Times New Roman" w:hAnsi="Times New Roman" w:cs="Times New Roman"/>
                <w:sz w:val="24"/>
                <w:szCs w:val="24"/>
              </w:rPr>
              <w:t>. poz. 58, z późn. zm.2)).</w:t>
            </w:r>
          </w:p>
        </w:tc>
      </w:tr>
      <w:tr w:rsidR="000B67A8" w:rsidRPr="00EB555B" w14:paraId="1A855A64" w14:textId="77777777" w:rsidTr="00A90BB5">
        <w:tc>
          <w:tcPr>
            <w:tcW w:w="992" w:type="dxa"/>
          </w:tcPr>
          <w:p w14:paraId="51CA118A" w14:textId="77777777" w:rsidR="000B67A8"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7</w:t>
            </w:r>
            <w:r w:rsidR="000B67A8" w:rsidRPr="00EB555B">
              <w:rPr>
                <w:rFonts w:ascii="Times New Roman" w:hAnsi="Times New Roman" w:cs="Times New Roman"/>
                <w:sz w:val="24"/>
                <w:szCs w:val="24"/>
              </w:rPr>
              <w:t xml:space="preserve">. </w:t>
            </w:r>
          </w:p>
        </w:tc>
        <w:tc>
          <w:tcPr>
            <w:tcW w:w="3119" w:type="dxa"/>
          </w:tcPr>
          <w:p w14:paraId="500FC754" w14:textId="77777777"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1134" w:type="dxa"/>
          </w:tcPr>
          <w:p w14:paraId="085EC673" w14:textId="77777777"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12.05.</w:t>
            </w:r>
          </w:p>
          <w:p w14:paraId="36EFD097" w14:textId="77777777"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9220E25" w14:textId="77777777" w:rsidR="000B67A8" w:rsidRPr="00EB555B" w:rsidRDefault="003D54B8" w:rsidP="00EB555B">
            <w:pPr>
              <w:autoSpaceDE w:val="0"/>
              <w:autoSpaceDN w:val="0"/>
              <w:adjustRightInd w:val="0"/>
              <w:spacing w:line="276" w:lineRule="auto"/>
              <w:rPr>
                <w:rFonts w:ascii="Times New Roman" w:hAnsi="Times New Roman" w:cs="Times New Roman"/>
                <w:b/>
                <w:bCs/>
                <w:sz w:val="24"/>
                <w:szCs w:val="24"/>
                <w:u w:val="single"/>
              </w:rPr>
            </w:pPr>
            <w:hyperlink r:id="rId31" w:history="1">
              <w:r w:rsidR="000B67A8" w:rsidRPr="00EB555B">
                <w:rPr>
                  <w:rFonts w:ascii="Times New Roman" w:hAnsi="Times New Roman" w:cs="Times New Roman"/>
                  <w:color w:val="0000FF"/>
                  <w:sz w:val="24"/>
                  <w:szCs w:val="24"/>
                  <w:u w:val="single"/>
                </w:rPr>
                <w:t>https://edziennik.mazowieckie.pl/WDU_W/2020/5433/akt.pdf</w:t>
              </w:r>
            </w:hyperlink>
          </w:p>
        </w:tc>
      </w:tr>
      <w:tr w:rsidR="00460295" w:rsidRPr="00EB555B" w14:paraId="01225850" w14:textId="77777777" w:rsidTr="00A90BB5">
        <w:tc>
          <w:tcPr>
            <w:tcW w:w="992" w:type="dxa"/>
          </w:tcPr>
          <w:p w14:paraId="08E9639B" w14:textId="77777777" w:rsidR="00460295"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8</w:t>
            </w:r>
            <w:r w:rsidR="00460295" w:rsidRPr="00EB555B">
              <w:rPr>
                <w:rFonts w:ascii="Times New Roman" w:hAnsi="Times New Roman" w:cs="Times New Roman"/>
                <w:sz w:val="24"/>
                <w:szCs w:val="24"/>
              </w:rPr>
              <w:t>.</w:t>
            </w:r>
          </w:p>
        </w:tc>
        <w:tc>
          <w:tcPr>
            <w:tcW w:w="3119" w:type="dxa"/>
          </w:tcPr>
          <w:p w14:paraId="7C9EEA67" w14:textId="77777777" w:rsidR="00460295" w:rsidRPr="00EB555B" w:rsidRDefault="00460295"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Obwieszczenie Wojewody Pomorskiego z dnia 12 maja 2020 r. w sprawie opublikowania wykazu podmiotów udzielających świadczeń opieki zdrowotnej, </w:t>
            </w:r>
            <w:r w:rsidRPr="00EB555B">
              <w:rPr>
                <w:rFonts w:ascii="Times New Roman" w:hAnsi="Times New Roman" w:cs="Times New Roman"/>
                <w:sz w:val="24"/>
                <w:szCs w:val="24"/>
              </w:rPr>
              <w:lastRenderedPageBreak/>
              <w:t>w tym transportu sanitarnego, w związku z przeciwdziałaniem COVID-1</w:t>
            </w:r>
          </w:p>
        </w:tc>
        <w:tc>
          <w:tcPr>
            <w:tcW w:w="1134" w:type="dxa"/>
          </w:tcPr>
          <w:p w14:paraId="77935AFD" w14:textId="77777777"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12.05.</w:t>
            </w:r>
          </w:p>
          <w:p w14:paraId="6B169990" w14:textId="77777777"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D0E1AAD" w14:textId="77777777" w:rsidR="00460295" w:rsidRPr="00EB555B" w:rsidRDefault="003D54B8" w:rsidP="00EB555B">
            <w:pPr>
              <w:autoSpaceDE w:val="0"/>
              <w:autoSpaceDN w:val="0"/>
              <w:adjustRightInd w:val="0"/>
              <w:spacing w:line="276" w:lineRule="auto"/>
              <w:rPr>
                <w:rFonts w:ascii="Times New Roman" w:hAnsi="Times New Roman" w:cs="Times New Roman"/>
                <w:sz w:val="24"/>
                <w:szCs w:val="24"/>
              </w:rPr>
            </w:pPr>
            <w:hyperlink r:id="rId32" w:history="1">
              <w:r w:rsidR="00460295" w:rsidRPr="00EB555B">
                <w:rPr>
                  <w:rFonts w:ascii="Times New Roman" w:hAnsi="Times New Roman" w:cs="Times New Roman"/>
                  <w:color w:val="0000FF"/>
                  <w:sz w:val="24"/>
                  <w:szCs w:val="24"/>
                  <w:u w:val="single"/>
                </w:rPr>
                <w:t>http://edziennik.gdansk.uw.gov.pl/WDU_G/2020/2333/akt.pdf</w:t>
              </w:r>
            </w:hyperlink>
          </w:p>
        </w:tc>
      </w:tr>
      <w:tr w:rsidR="00460295" w:rsidRPr="00EB555B" w14:paraId="69D98EE2" w14:textId="77777777" w:rsidTr="00A90BB5">
        <w:tc>
          <w:tcPr>
            <w:tcW w:w="992" w:type="dxa"/>
          </w:tcPr>
          <w:p w14:paraId="1DA29309" w14:textId="77777777" w:rsidR="00460295"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9</w:t>
            </w:r>
            <w:r w:rsidR="00460295" w:rsidRPr="00EB555B">
              <w:rPr>
                <w:rFonts w:ascii="Times New Roman" w:hAnsi="Times New Roman" w:cs="Times New Roman"/>
                <w:sz w:val="24"/>
                <w:szCs w:val="24"/>
              </w:rPr>
              <w:t>.</w:t>
            </w:r>
          </w:p>
        </w:tc>
        <w:tc>
          <w:tcPr>
            <w:tcW w:w="3119" w:type="dxa"/>
          </w:tcPr>
          <w:p w14:paraId="00EF8CED" w14:textId="77777777" w:rsidR="00460295" w:rsidRPr="00EB555B" w:rsidRDefault="00460295"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1134" w:type="dxa"/>
          </w:tcPr>
          <w:p w14:paraId="00FE181C" w14:textId="77777777"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12.05.</w:t>
            </w:r>
          </w:p>
          <w:p w14:paraId="2EEFA841" w14:textId="77777777"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B16842D" w14:textId="77777777" w:rsidR="00460295" w:rsidRPr="00EB555B" w:rsidRDefault="003D54B8" w:rsidP="00EB555B">
            <w:pPr>
              <w:autoSpaceDE w:val="0"/>
              <w:autoSpaceDN w:val="0"/>
              <w:adjustRightInd w:val="0"/>
              <w:spacing w:line="276" w:lineRule="auto"/>
              <w:rPr>
                <w:rFonts w:ascii="Times New Roman" w:hAnsi="Times New Roman" w:cs="Times New Roman"/>
                <w:sz w:val="24"/>
                <w:szCs w:val="24"/>
              </w:rPr>
            </w:pPr>
            <w:hyperlink r:id="rId33" w:history="1">
              <w:r w:rsidR="00460295" w:rsidRPr="00EB555B">
                <w:rPr>
                  <w:rFonts w:ascii="Times New Roman" w:hAnsi="Times New Roman" w:cs="Times New Roman"/>
                  <w:color w:val="0000FF"/>
                  <w:sz w:val="24"/>
                  <w:szCs w:val="24"/>
                  <w:u w:val="single"/>
                </w:rPr>
                <w:t>https://edziennik.lublin.uw.gov.pl/WDU_L/2020/2742/akt.pdf</w:t>
              </w:r>
            </w:hyperlink>
          </w:p>
        </w:tc>
      </w:tr>
      <w:tr w:rsidR="007071C7" w:rsidRPr="00EB555B" w14:paraId="07E4BF56" w14:textId="77777777" w:rsidTr="00A90BB5">
        <w:tc>
          <w:tcPr>
            <w:tcW w:w="992" w:type="dxa"/>
          </w:tcPr>
          <w:p w14:paraId="5A4B5A74" w14:textId="77777777" w:rsidR="007071C7"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20</w:t>
            </w:r>
            <w:r w:rsidR="007071C7" w:rsidRPr="00EB555B">
              <w:rPr>
                <w:rFonts w:ascii="Times New Roman" w:hAnsi="Times New Roman" w:cs="Times New Roman"/>
                <w:sz w:val="24"/>
                <w:szCs w:val="24"/>
              </w:rPr>
              <w:t>.</w:t>
            </w:r>
          </w:p>
        </w:tc>
        <w:tc>
          <w:tcPr>
            <w:tcW w:w="3119" w:type="dxa"/>
          </w:tcPr>
          <w:p w14:paraId="17D9F2A1" w14:textId="77777777" w:rsidR="007071C7" w:rsidRPr="00EB555B" w:rsidRDefault="007071C7" w:rsidP="00EB555B">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EB555B">
              <w:rPr>
                <w:rFonts w:ascii="Times New Roman" w:hAnsi="Times New Roman" w:cs="Times New Roman"/>
                <w:color w:val="FF0000"/>
                <w:sz w:val="24"/>
                <w:szCs w:val="24"/>
              </w:rPr>
              <w:t xml:space="preserve">Komunikat Ministra Zdrowia - </w:t>
            </w:r>
            <w:r w:rsidRPr="00EB555B">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14:paraId="1F3DBFD7" w14:textId="77777777" w:rsidR="007071C7" w:rsidRPr="00EB555B" w:rsidRDefault="007071C7" w:rsidP="00EB555B">
            <w:pPr>
              <w:spacing w:line="276" w:lineRule="auto"/>
              <w:rPr>
                <w:rFonts w:ascii="Times New Roman" w:hAnsi="Times New Roman" w:cs="Times New Roman"/>
                <w:sz w:val="24"/>
                <w:szCs w:val="24"/>
              </w:rPr>
            </w:pPr>
          </w:p>
        </w:tc>
        <w:tc>
          <w:tcPr>
            <w:tcW w:w="1134" w:type="dxa"/>
          </w:tcPr>
          <w:p w14:paraId="1EF55B2C" w14:textId="77777777" w:rsidR="007071C7" w:rsidRPr="00EB555B" w:rsidRDefault="007071C7" w:rsidP="00EB555B">
            <w:pPr>
              <w:spacing w:line="276" w:lineRule="auto"/>
              <w:jc w:val="center"/>
              <w:rPr>
                <w:rFonts w:ascii="Times New Roman" w:eastAsia="Times New Roman" w:hAnsi="Times New Roman" w:cs="Times New Roman"/>
                <w:color w:val="FF0000"/>
                <w:sz w:val="24"/>
                <w:szCs w:val="24"/>
                <w:lang w:eastAsia="pl-PL"/>
              </w:rPr>
            </w:pPr>
            <w:r w:rsidRPr="00EB555B">
              <w:rPr>
                <w:rFonts w:ascii="Times New Roman" w:eastAsia="Times New Roman" w:hAnsi="Times New Roman" w:cs="Times New Roman"/>
                <w:color w:val="FF0000"/>
                <w:sz w:val="24"/>
                <w:szCs w:val="24"/>
                <w:lang w:eastAsia="pl-PL"/>
              </w:rPr>
              <w:t>11.05.</w:t>
            </w:r>
          </w:p>
          <w:p w14:paraId="45B76613" w14:textId="77777777" w:rsidR="007071C7" w:rsidRPr="00EB555B" w:rsidRDefault="007071C7" w:rsidP="00EB555B">
            <w:pPr>
              <w:spacing w:line="276" w:lineRule="auto"/>
              <w:jc w:val="center"/>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color w:val="FF0000"/>
                <w:sz w:val="24"/>
                <w:szCs w:val="24"/>
                <w:lang w:eastAsia="pl-PL"/>
              </w:rPr>
              <w:t>2020 r.</w:t>
            </w:r>
          </w:p>
        </w:tc>
        <w:tc>
          <w:tcPr>
            <w:tcW w:w="5670" w:type="dxa"/>
          </w:tcPr>
          <w:p w14:paraId="27D3BE7F" w14:textId="77777777" w:rsidR="007071C7" w:rsidRPr="00EB555B" w:rsidRDefault="007071C7"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Tekst zaleceń:</w:t>
            </w:r>
          </w:p>
          <w:p w14:paraId="013FCE94" w14:textId="77777777" w:rsidR="007071C7" w:rsidRPr="00EB555B" w:rsidRDefault="003D54B8" w:rsidP="00EB555B">
            <w:pPr>
              <w:spacing w:line="276" w:lineRule="auto"/>
              <w:rPr>
                <w:rFonts w:ascii="Times New Roman" w:hAnsi="Times New Roman" w:cs="Times New Roman"/>
                <w:color w:val="FF0000"/>
                <w:sz w:val="24"/>
                <w:szCs w:val="24"/>
                <w:lang w:eastAsia="pl-PL"/>
              </w:rPr>
            </w:pPr>
            <w:hyperlink r:id="rId34" w:history="1">
              <w:r w:rsidR="007071C7" w:rsidRPr="00EB555B">
                <w:rPr>
                  <w:rStyle w:val="Hipercze"/>
                  <w:rFonts w:ascii="Times New Roman" w:hAnsi="Times New Roman" w:cs="Times New Roman"/>
                  <w:color w:val="FF0000"/>
                  <w:sz w:val="24"/>
                  <w:szCs w:val="24"/>
                </w:rPr>
                <w:t>https://www.gov.pl/web/zdrowie/zalecenia-dotyczace-porodow-rodzinnych</w:t>
              </w:r>
            </w:hyperlink>
          </w:p>
        </w:tc>
      </w:tr>
      <w:tr w:rsidR="007071C7" w:rsidRPr="00EB555B" w14:paraId="01865F7A" w14:textId="77777777" w:rsidTr="00A90BB5">
        <w:tc>
          <w:tcPr>
            <w:tcW w:w="992" w:type="dxa"/>
          </w:tcPr>
          <w:p w14:paraId="6D8D093A" w14:textId="77777777" w:rsidR="007071C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1</w:t>
            </w:r>
            <w:r w:rsidR="007071C7" w:rsidRPr="00EB555B">
              <w:rPr>
                <w:rFonts w:ascii="Times New Roman" w:hAnsi="Times New Roman" w:cs="Times New Roman"/>
                <w:sz w:val="24"/>
                <w:szCs w:val="24"/>
              </w:rPr>
              <w:t>.</w:t>
            </w:r>
          </w:p>
        </w:tc>
        <w:tc>
          <w:tcPr>
            <w:tcW w:w="3119" w:type="dxa"/>
          </w:tcPr>
          <w:p w14:paraId="56A7EA3F" w14:textId="77777777" w:rsidR="007071C7" w:rsidRPr="00EB555B" w:rsidRDefault="007071C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Centrali NFZ - Ruszyło ponad 100 punktów wymazowych dla osób z kwarantanny</w:t>
            </w:r>
          </w:p>
          <w:p w14:paraId="02D251FA" w14:textId="77777777" w:rsidR="007071C7" w:rsidRPr="00EB555B" w:rsidRDefault="007071C7" w:rsidP="00EB555B">
            <w:pPr>
              <w:spacing w:line="276" w:lineRule="auto"/>
              <w:rPr>
                <w:rFonts w:ascii="Times New Roman" w:hAnsi="Times New Roman" w:cs="Times New Roman"/>
                <w:sz w:val="24"/>
                <w:szCs w:val="24"/>
              </w:rPr>
            </w:pPr>
          </w:p>
        </w:tc>
        <w:tc>
          <w:tcPr>
            <w:tcW w:w="1134" w:type="dxa"/>
          </w:tcPr>
          <w:p w14:paraId="599F8430" w14:textId="77777777" w:rsidR="007071C7" w:rsidRPr="00EB555B" w:rsidRDefault="007071C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11.05.</w:t>
            </w:r>
          </w:p>
          <w:p w14:paraId="579F1143" w14:textId="77777777" w:rsidR="007071C7" w:rsidRPr="00EB555B" w:rsidRDefault="007071C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0C66106F" w14:textId="77777777" w:rsidR="007071C7" w:rsidRPr="00EB555B" w:rsidRDefault="007071C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14:paraId="429124AD" w14:textId="77777777" w:rsidR="007071C7" w:rsidRPr="00EB555B" w:rsidRDefault="007071C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Pełna treść komunikatu:</w:t>
            </w:r>
          </w:p>
          <w:p w14:paraId="5538DD15" w14:textId="77777777" w:rsidR="007071C7" w:rsidRPr="00EB555B" w:rsidRDefault="003D54B8" w:rsidP="00EB555B">
            <w:pPr>
              <w:spacing w:line="276" w:lineRule="auto"/>
              <w:jc w:val="both"/>
              <w:rPr>
                <w:rFonts w:ascii="Times New Roman" w:eastAsia="Times New Roman" w:hAnsi="Times New Roman" w:cs="Times New Roman"/>
                <w:sz w:val="24"/>
                <w:szCs w:val="24"/>
                <w:lang w:eastAsia="pl-PL"/>
              </w:rPr>
            </w:pPr>
            <w:hyperlink r:id="rId35" w:history="1">
              <w:r w:rsidR="007071C7" w:rsidRPr="00EB555B">
                <w:rPr>
                  <w:rFonts w:ascii="Times New Roman" w:hAnsi="Times New Roman" w:cs="Times New Roman"/>
                  <w:sz w:val="24"/>
                  <w:szCs w:val="24"/>
                  <w:u w:val="single"/>
                </w:rPr>
                <w:t>https://www.nfz.gov.pl/aktualnosci/aktualnosci-centrali/ruszylo-ponad-100-punktow-wymazowych-dla-osob-z-kwarantanny,7719.html</w:t>
              </w:r>
            </w:hyperlink>
          </w:p>
        </w:tc>
      </w:tr>
      <w:tr w:rsidR="007071C7" w:rsidRPr="00EB555B" w14:paraId="5D1D9986" w14:textId="77777777" w:rsidTr="00A90BB5">
        <w:tc>
          <w:tcPr>
            <w:tcW w:w="992" w:type="dxa"/>
          </w:tcPr>
          <w:p w14:paraId="1B096D91" w14:textId="77777777" w:rsidR="007071C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2</w:t>
            </w:r>
            <w:r w:rsidR="007071C7" w:rsidRPr="00EB555B">
              <w:rPr>
                <w:rFonts w:ascii="Times New Roman" w:hAnsi="Times New Roman" w:cs="Times New Roman"/>
                <w:sz w:val="24"/>
                <w:szCs w:val="24"/>
              </w:rPr>
              <w:t>.</w:t>
            </w:r>
          </w:p>
        </w:tc>
        <w:tc>
          <w:tcPr>
            <w:tcW w:w="3119" w:type="dxa"/>
          </w:tcPr>
          <w:p w14:paraId="53BD0787" w14:textId="77777777" w:rsidR="007071C7" w:rsidRPr="00EB555B" w:rsidRDefault="007071C7" w:rsidP="00EB555B">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wykazu priorytetowych dziedzin specjalizacji dla pielęgniarek i położnych, które będą mogły uzyskać dofinansowanie ze środków Funduszu Pracy w 2020 r</w:t>
            </w:r>
            <w:r w:rsidRPr="00EB555B">
              <w:rPr>
                <w:rFonts w:ascii="Times New Roman" w:eastAsia="Times New Roman" w:hAnsi="Times New Roman" w:cs="Times New Roman"/>
                <w:b/>
                <w:bCs/>
                <w:sz w:val="24"/>
                <w:szCs w:val="24"/>
                <w:lang w:eastAsia="pl-PL"/>
              </w:rPr>
              <w:t>.</w:t>
            </w:r>
          </w:p>
          <w:p w14:paraId="15D69FB3" w14:textId="77777777" w:rsidR="007071C7" w:rsidRPr="00EB555B" w:rsidRDefault="007071C7" w:rsidP="00EB555B">
            <w:pPr>
              <w:spacing w:line="276" w:lineRule="auto"/>
              <w:rPr>
                <w:rFonts w:ascii="Times New Roman" w:hAnsi="Times New Roman" w:cs="Times New Roman"/>
                <w:sz w:val="24"/>
                <w:szCs w:val="24"/>
              </w:rPr>
            </w:pPr>
          </w:p>
        </w:tc>
        <w:tc>
          <w:tcPr>
            <w:tcW w:w="1134" w:type="dxa"/>
          </w:tcPr>
          <w:p w14:paraId="65B94322" w14:textId="77777777" w:rsidR="007071C7" w:rsidRPr="00EB555B" w:rsidRDefault="007071C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11.05.</w:t>
            </w:r>
          </w:p>
          <w:p w14:paraId="0F515688" w14:textId="77777777" w:rsidR="007071C7" w:rsidRPr="00EB555B" w:rsidRDefault="007071C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E715774" w14:textId="77777777"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14:paraId="1D34D1E3" w14:textId="77777777"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lastRenderedPageBreak/>
              <w:t>Planuje się, że w 2020 roku minimum 2 525 pielęgniarek i położnych rozpocznie specjalizację w ramach miejsc dofinansowywanych.  </w:t>
            </w:r>
          </w:p>
          <w:p w14:paraId="0E64B5A7" w14:textId="77777777"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t>Dofinansowanie jednego miejsca szkoleniowego za cały okres trwania specjalizacji dla szkoleń rozpoczynających się w 2020 roku wyniesie nie więcej niż 3.950 zł.</w:t>
            </w:r>
          </w:p>
          <w:p w14:paraId="48998662" w14:textId="77777777" w:rsidR="007071C7" w:rsidRPr="00EB555B" w:rsidRDefault="007071C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Lista dziedzin szkoleń specjalizacyjnych objętych wykazem:</w:t>
            </w:r>
          </w:p>
          <w:p w14:paraId="44C538B7" w14:textId="77777777" w:rsidR="007071C7" w:rsidRPr="00EB555B" w:rsidRDefault="003D54B8" w:rsidP="00EB555B">
            <w:pPr>
              <w:spacing w:line="276" w:lineRule="auto"/>
              <w:jc w:val="both"/>
              <w:rPr>
                <w:rFonts w:ascii="Times New Roman" w:eastAsia="Times New Roman" w:hAnsi="Times New Roman" w:cs="Times New Roman"/>
                <w:b/>
                <w:sz w:val="24"/>
                <w:szCs w:val="24"/>
                <w:lang w:eastAsia="pl-PL"/>
              </w:rPr>
            </w:pPr>
            <w:hyperlink r:id="rId36" w:history="1">
              <w:r w:rsidR="007071C7" w:rsidRPr="00EB555B">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8448AB" w:rsidRPr="00EB555B" w14:paraId="484E3FDB" w14:textId="77777777" w:rsidTr="00A90BB5">
        <w:tc>
          <w:tcPr>
            <w:tcW w:w="992" w:type="dxa"/>
          </w:tcPr>
          <w:p w14:paraId="539789BD" w14:textId="77777777" w:rsidR="008448AB" w:rsidRPr="00EB555B" w:rsidRDefault="00901F1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3</w:t>
            </w:r>
            <w:r w:rsidR="00902AB0" w:rsidRPr="00EB555B">
              <w:rPr>
                <w:rFonts w:ascii="Times New Roman" w:hAnsi="Times New Roman" w:cs="Times New Roman"/>
                <w:sz w:val="24"/>
                <w:szCs w:val="24"/>
              </w:rPr>
              <w:t>.</w:t>
            </w:r>
          </w:p>
        </w:tc>
        <w:tc>
          <w:tcPr>
            <w:tcW w:w="3119" w:type="dxa"/>
          </w:tcPr>
          <w:p w14:paraId="778BEC40"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Ministra Zdrowia - W 12. dniu kwarantanny zrób test</w:t>
            </w:r>
          </w:p>
          <w:p w14:paraId="4DF35639" w14:textId="77777777" w:rsidR="008448AB" w:rsidRPr="00EB555B" w:rsidRDefault="008448AB" w:rsidP="00EB555B">
            <w:pPr>
              <w:spacing w:line="276" w:lineRule="auto"/>
              <w:rPr>
                <w:rFonts w:ascii="Times New Roman" w:hAnsi="Times New Roman" w:cs="Times New Roman"/>
                <w:sz w:val="24"/>
                <w:szCs w:val="24"/>
              </w:rPr>
            </w:pPr>
          </w:p>
        </w:tc>
        <w:tc>
          <w:tcPr>
            <w:tcW w:w="1134" w:type="dxa"/>
          </w:tcPr>
          <w:p w14:paraId="0B3FB608"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11.05.</w:t>
            </w:r>
          </w:p>
          <w:p w14:paraId="263704E9"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14:paraId="27C4145F"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Badanie możesz wykonać w 12 dniu kwarantanny pod warunkiem, że masz własny samochód, umożliwiający przemieszczanie się bez kontaktu z innymi osobami.</w:t>
            </w:r>
          </w:p>
          <w:p w14:paraId="284E3D0E"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Uwaga, na badanie zabierz dokument ze zdjęciem i swój nr PESEL.</w:t>
            </w:r>
          </w:p>
          <w:p w14:paraId="5C8912EF"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Po wykonaniu badania wynik zobaczysz na swoim Internetowym Koncie Pacjenta, będziesz o nim również poinformowany przez laboratorium.</w:t>
            </w:r>
          </w:p>
          <w:p w14:paraId="11A8344B"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14:paraId="7CEAD013"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 przypadku ujemnego wyniku stacja sanitarno-epidemiologiczna powinna zwolnić Cię z kwarantanny.</w:t>
            </w:r>
          </w:p>
          <w:p w14:paraId="573D56E5"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14:paraId="673B81E8"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Źródło:</w:t>
            </w:r>
          </w:p>
          <w:p w14:paraId="70F37EA4" w14:textId="77777777" w:rsidR="008448AB" w:rsidRPr="00EB555B" w:rsidRDefault="003D54B8" w:rsidP="00EB555B">
            <w:pPr>
              <w:spacing w:line="276" w:lineRule="auto"/>
              <w:rPr>
                <w:rFonts w:ascii="Times New Roman" w:hAnsi="Times New Roman" w:cs="Times New Roman"/>
                <w:sz w:val="24"/>
                <w:szCs w:val="24"/>
              </w:rPr>
            </w:pPr>
            <w:hyperlink r:id="rId37" w:history="1">
              <w:r w:rsidR="008448AB" w:rsidRPr="00EB555B">
                <w:rPr>
                  <w:rStyle w:val="Hipercze"/>
                  <w:rFonts w:ascii="Times New Roman" w:hAnsi="Times New Roman" w:cs="Times New Roman"/>
                  <w:sz w:val="24"/>
                  <w:szCs w:val="24"/>
                </w:rPr>
                <w:t>https://www.gov.pl/web/zdrowie/w-12-dniu-kwarantanny-zrob-test</w:t>
              </w:r>
            </w:hyperlink>
          </w:p>
        </w:tc>
      </w:tr>
      <w:tr w:rsidR="00965781" w:rsidRPr="00EB555B" w14:paraId="31739293" w14:textId="77777777" w:rsidTr="00A90BB5">
        <w:tc>
          <w:tcPr>
            <w:tcW w:w="992" w:type="dxa"/>
          </w:tcPr>
          <w:p w14:paraId="7CF48C25" w14:textId="77777777" w:rsidR="00965781" w:rsidRPr="00EB555B" w:rsidRDefault="007B77E9"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4</w:t>
            </w:r>
            <w:r w:rsidR="00460295" w:rsidRPr="00EB555B">
              <w:rPr>
                <w:rFonts w:ascii="Times New Roman" w:hAnsi="Times New Roman" w:cs="Times New Roman"/>
                <w:sz w:val="24"/>
                <w:szCs w:val="24"/>
              </w:rPr>
              <w:t>.</w:t>
            </w:r>
          </w:p>
        </w:tc>
        <w:tc>
          <w:tcPr>
            <w:tcW w:w="3119" w:type="dxa"/>
          </w:tcPr>
          <w:p w14:paraId="4CB1749B" w14:textId="77777777" w:rsidR="00965781" w:rsidRPr="00EB555B" w:rsidRDefault="00965781"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hAnsi="Times New Roman" w:cs="Times New Roman"/>
                <w:color w:val="auto"/>
                <w:sz w:val="24"/>
                <w:szCs w:val="24"/>
              </w:rPr>
              <w:t xml:space="preserve">Komunikat Ministra Zdrowia - </w:t>
            </w:r>
            <w:r w:rsidRPr="00EB555B">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14:paraId="4ED3403D" w14:textId="77777777" w:rsidR="00965781" w:rsidRPr="00EB555B" w:rsidRDefault="00965781" w:rsidP="00EB555B">
            <w:pPr>
              <w:spacing w:line="276" w:lineRule="auto"/>
              <w:rPr>
                <w:rFonts w:ascii="Times New Roman" w:hAnsi="Times New Roman" w:cs="Times New Roman"/>
                <w:sz w:val="24"/>
                <w:szCs w:val="24"/>
              </w:rPr>
            </w:pPr>
          </w:p>
        </w:tc>
        <w:tc>
          <w:tcPr>
            <w:tcW w:w="1134" w:type="dxa"/>
          </w:tcPr>
          <w:p w14:paraId="19544D83" w14:textId="77777777" w:rsidR="00965781" w:rsidRPr="00EB555B" w:rsidRDefault="0096578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14:paraId="522E5CE7" w14:textId="77777777" w:rsidR="00965781" w:rsidRPr="00EB555B" w:rsidRDefault="00965781"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7AEDA3D" w14:textId="77777777" w:rsidR="00965781" w:rsidRPr="00EB555B" w:rsidRDefault="00965781"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Przekazujemy do konsultacji roboczych </w:t>
            </w:r>
            <w:r w:rsidRPr="00EB555B">
              <w:rPr>
                <w:rFonts w:ascii="Times New Roman" w:eastAsia="Times New Roman" w:hAnsi="Times New Roman" w:cs="Times New Roman"/>
                <w:b/>
                <w:bCs/>
                <w:sz w:val="24"/>
                <w:szCs w:val="24"/>
                <w:lang w:eastAsia="pl-PL"/>
              </w:rPr>
              <w:t>projekt rozporządzenia Ministra Zdrowia w sprawie standardu organizacyjnego laboratorium COVID</w:t>
            </w:r>
            <w:r w:rsidRPr="00EB555B">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38" w:history="1">
              <w:r w:rsidRPr="00EB555B">
                <w:rPr>
                  <w:rFonts w:ascii="Times New Roman" w:eastAsia="Times New Roman" w:hAnsi="Times New Roman" w:cs="Times New Roman"/>
                  <w:sz w:val="24"/>
                  <w:szCs w:val="24"/>
                  <w:u w:val="single"/>
                  <w:lang w:eastAsia="pl-PL"/>
                </w:rPr>
                <w:t>dep-zp@mz.gov.pl</w:t>
              </w:r>
            </w:hyperlink>
            <w:r w:rsidRPr="00EB555B">
              <w:rPr>
                <w:rFonts w:ascii="Times New Roman" w:eastAsia="Times New Roman" w:hAnsi="Times New Roman" w:cs="Times New Roman"/>
                <w:sz w:val="24"/>
                <w:szCs w:val="24"/>
                <w:lang w:eastAsia="pl-PL"/>
              </w:rPr>
              <w:t>.</w:t>
            </w:r>
          </w:p>
          <w:p w14:paraId="69F74B92" w14:textId="77777777"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Projekt rozporządzenia w sprawie standardu organizacyjnego laboratorium COVID został </w:t>
            </w:r>
            <w:r w:rsidRPr="00EB555B">
              <w:rPr>
                <w:rFonts w:ascii="Times New Roman" w:eastAsia="Times New Roman" w:hAnsi="Times New Roman" w:cs="Times New Roman"/>
                <w:sz w:val="24"/>
                <w:szCs w:val="24"/>
                <w:lang w:eastAsia="pl-PL"/>
              </w:rPr>
              <w:lastRenderedPageBreak/>
              <w:t>przygotowany na podstawie upoważnienia zawartego w art. 22 ust. 5 ustawy z dnia 15 kwietnia 2011 r. o działalności leczniczej (Dz.U. z 2020 r. poz. 295 i 567).</w:t>
            </w:r>
          </w:p>
          <w:p w14:paraId="4F1B1214" w14:textId="77777777"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14:paraId="5C9174A3" w14:textId="77777777"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14:paraId="53347638" w14:textId="77777777" w:rsidR="00965781" w:rsidRPr="00EB555B" w:rsidRDefault="00965781"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Źródło:</w:t>
            </w:r>
          </w:p>
          <w:p w14:paraId="1EA8167E" w14:textId="77777777" w:rsidR="00965781" w:rsidRPr="00EB555B" w:rsidRDefault="003D54B8" w:rsidP="00EB555B">
            <w:pPr>
              <w:spacing w:line="276" w:lineRule="auto"/>
              <w:jc w:val="both"/>
              <w:rPr>
                <w:rFonts w:ascii="Times New Roman" w:eastAsia="Times New Roman" w:hAnsi="Times New Roman" w:cs="Times New Roman"/>
                <w:b/>
                <w:sz w:val="24"/>
                <w:szCs w:val="24"/>
                <w:lang w:eastAsia="pl-PL"/>
              </w:rPr>
            </w:pPr>
            <w:hyperlink r:id="rId39" w:history="1">
              <w:r w:rsidR="00965781" w:rsidRPr="00EB555B">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5A3ED2" w:rsidRPr="00EB555B" w14:paraId="3EE842F7" w14:textId="77777777" w:rsidTr="00A90BB5">
        <w:tc>
          <w:tcPr>
            <w:tcW w:w="992" w:type="dxa"/>
          </w:tcPr>
          <w:p w14:paraId="39CAF116" w14:textId="77777777" w:rsidR="005A3ED2" w:rsidRPr="00EB555B" w:rsidRDefault="002F11F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5</w:t>
            </w:r>
            <w:r w:rsidR="00965781" w:rsidRPr="00EB555B">
              <w:rPr>
                <w:rFonts w:ascii="Times New Roman" w:hAnsi="Times New Roman" w:cs="Times New Roman"/>
                <w:sz w:val="24"/>
                <w:szCs w:val="24"/>
              </w:rPr>
              <w:t>.</w:t>
            </w:r>
          </w:p>
        </w:tc>
        <w:tc>
          <w:tcPr>
            <w:tcW w:w="3119" w:type="dxa"/>
          </w:tcPr>
          <w:p w14:paraId="398FB11C" w14:textId="77777777" w:rsidR="005A3ED2" w:rsidRPr="00EB555B" w:rsidRDefault="005A3ED2"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Komunikat Centrali NFZ - Dodatkowe wynagrodzenie dla personelu medycznego objętego ograniczeniem zatrudnienia - kryteria</w:t>
            </w:r>
          </w:p>
          <w:p w14:paraId="588A4A06" w14:textId="77777777" w:rsidR="005A3ED2" w:rsidRPr="00EB555B" w:rsidRDefault="005A3ED2" w:rsidP="00EB555B">
            <w:pPr>
              <w:spacing w:line="276" w:lineRule="auto"/>
              <w:rPr>
                <w:rFonts w:ascii="Times New Roman" w:hAnsi="Times New Roman" w:cs="Times New Roman"/>
                <w:b/>
                <w:sz w:val="24"/>
                <w:szCs w:val="24"/>
              </w:rPr>
            </w:pPr>
          </w:p>
        </w:tc>
        <w:tc>
          <w:tcPr>
            <w:tcW w:w="1134" w:type="dxa"/>
          </w:tcPr>
          <w:p w14:paraId="4C46B3A0" w14:textId="77777777"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14:paraId="4F65ED19" w14:textId="77777777" w:rsidR="005A3ED2" w:rsidRPr="00EB555B" w:rsidRDefault="005A3ED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1445A81C" w14:textId="77777777" w:rsidR="005A3ED2" w:rsidRPr="00EB555B" w:rsidRDefault="005A3ED2" w:rsidP="00EB555B">
            <w:pPr>
              <w:pStyle w:val="NormalnyWeb"/>
              <w:shd w:val="clear" w:color="auto" w:fill="FFFFFF"/>
              <w:spacing w:line="276" w:lineRule="auto"/>
            </w:pPr>
            <w:r w:rsidRPr="00EB555B">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14:paraId="4F4EED59" w14:textId="77777777" w:rsidR="005A3ED2" w:rsidRPr="00EB555B" w:rsidRDefault="005A3ED2" w:rsidP="00EB555B">
            <w:pPr>
              <w:pStyle w:val="NormalnyWeb"/>
              <w:shd w:val="clear" w:color="auto" w:fill="FFFFFF"/>
              <w:spacing w:line="276" w:lineRule="auto"/>
            </w:pPr>
            <w:r w:rsidRPr="00EB555B">
              <w:rPr>
                <w:rStyle w:val="Pogrubienie"/>
              </w:rPr>
              <w:t>Wykazy złożyło 111 podmiotów</w:t>
            </w:r>
            <w:r w:rsidRPr="00EB555B">
              <w:t>. Aktualnie w oddziałach wojewódzkich trwa ich weryfikacja. Po dokonanej weryfikacji oddziały niezwłocznie przygotują umowy, na podstawie których, dodatkowe środki zostaną przekazane do szpitali.</w:t>
            </w:r>
          </w:p>
          <w:p w14:paraId="21F44B7F" w14:textId="77777777" w:rsidR="005A3ED2" w:rsidRPr="00EB555B" w:rsidRDefault="005A3ED2" w:rsidP="00EB555B">
            <w:pPr>
              <w:pStyle w:val="NormalnyWeb"/>
              <w:shd w:val="clear" w:color="auto" w:fill="FFFFFF"/>
              <w:spacing w:line="276" w:lineRule="auto"/>
            </w:pPr>
            <w:r w:rsidRPr="00EB555B">
              <w:t>Kryteria podziału środków dla personelu medycznego uprawnionego do otrzymania dodatkowego wynagrodzenia są ściśle określone w </w:t>
            </w:r>
            <w:r w:rsidRPr="00EB555B">
              <w:rPr>
                <w:rStyle w:val="Pogrubienie"/>
              </w:rPr>
              <w:t>załączniku do polecenia Ministra Zdrowia z 29 kwietnia 2020 r.</w:t>
            </w:r>
          </w:p>
          <w:p w14:paraId="34010AA6" w14:textId="77777777" w:rsidR="005A3ED2" w:rsidRPr="00EB555B" w:rsidRDefault="005A3ED2" w:rsidP="00EB555B">
            <w:pPr>
              <w:pStyle w:val="NormalnyWeb"/>
              <w:shd w:val="clear" w:color="auto" w:fill="FFFFFF"/>
              <w:spacing w:line="276" w:lineRule="auto"/>
            </w:pPr>
            <w:r w:rsidRPr="00EB555B">
              <w:t>Zgodnie z pkt. 3 załącznika wysokość świadczenia dodatkowego powinna być równa:</w:t>
            </w:r>
          </w:p>
          <w:p w14:paraId="27024F08" w14:textId="77777777" w:rsidR="005A3ED2" w:rsidRPr="00EB555B" w:rsidRDefault="005A3ED2" w:rsidP="00EB555B">
            <w:pPr>
              <w:pStyle w:val="NormalnyWeb"/>
              <w:shd w:val="clear" w:color="auto" w:fill="FFFFFF"/>
              <w:spacing w:line="276" w:lineRule="auto"/>
              <w:ind w:left="600"/>
            </w:pPr>
            <w:r w:rsidRPr="00EB555B">
              <w:t>1) </w:t>
            </w:r>
            <w:r w:rsidRPr="00EB555B">
              <w:rPr>
                <w:u w:val="single"/>
              </w:rPr>
              <w:t>80% wartości wynagrodzenia brutto</w:t>
            </w:r>
            <w:r w:rsidRPr="00EB555B">
              <w:t xml:space="preserve"> otrzymanego przez daną osobę w innych miejscach pracy za marzec 2020 r. albo miesiąc </w:t>
            </w:r>
            <w:r w:rsidRPr="00EB555B">
              <w:lastRenderedPageBreak/>
              <w:t>poprzedzający ten, w którym nastąpiło objęcie ograniczeniem.</w:t>
            </w:r>
            <w:r w:rsidRPr="00EB555B">
              <w:br/>
              <w:t>W kwocie tej nie uwzględnia się wynagrodzenia z tytułu świadczeń zdrowotnych, których udzielanie nie wiąże się z bezpośrednim kontaktem z pacjentem (np. świadczenia udzielane za pośrednictwem systemów teleinformatycznych lub systemów łączności)</w:t>
            </w:r>
          </w:p>
          <w:p w14:paraId="1E9EBFBF" w14:textId="77777777" w:rsidR="005A3ED2" w:rsidRPr="00EB555B" w:rsidRDefault="005A3ED2" w:rsidP="00EB555B">
            <w:pPr>
              <w:pStyle w:val="NormalnyWeb"/>
              <w:shd w:val="clear" w:color="auto" w:fill="FFFFFF"/>
              <w:spacing w:line="276" w:lineRule="auto"/>
              <w:ind w:left="600"/>
            </w:pPr>
            <w:r w:rsidRPr="00EB555B">
              <w:t>albo</w:t>
            </w:r>
          </w:p>
          <w:p w14:paraId="4B2ED40F" w14:textId="77777777" w:rsidR="005A3ED2" w:rsidRPr="00EB555B" w:rsidRDefault="005A3ED2" w:rsidP="00EB555B">
            <w:pPr>
              <w:pStyle w:val="NormalnyWeb"/>
              <w:shd w:val="clear" w:color="auto" w:fill="FFFFFF"/>
              <w:spacing w:line="276" w:lineRule="auto"/>
              <w:ind w:left="600"/>
            </w:pPr>
            <w:r w:rsidRPr="00EB555B">
              <w:t>2) </w:t>
            </w:r>
            <w:r w:rsidRPr="00EB555B">
              <w:rPr>
                <w:u w:val="single"/>
              </w:rPr>
              <w:t>50% wynagrodzenia zasadniczego</w:t>
            </w:r>
            <w:r w:rsidRPr="00EB555B">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14:paraId="5E8A1CD6" w14:textId="77777777" w:rsidR="005A3ED2" w:rsidRPr="00EB555B" w:rsidRDefault="005A3ED2" w:rsidP="00EB555B">
            <w:pPr>
              <w:pStyle w:val="NormalnyWeb"/>
              <w:shd w:val="clear" w:color="auto" w:fill="FFFFFF"/>
              <w:spacing w:line="276" w:lineRule="auto"/>
              <w:ind w:left="600"/>
            </w:pPr>
            <w:r w:rsidRPr="00EB555B">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14:paraId="73813254" w14:textId="77777777" w:rsidR="005A3ED2" w:rsidRPr="00EB555B" w:rsidRDefault="005A3ED2" w:rsidP="00EB555B">
            <w:pPr>
              <w:pStyle w:val="NormalnyWeb"/>
              <w:shd w:val="clear" w:color="auto" w:fill="FFFFFF"/>
              <w:spacing w:line="276" w:lineRule="auto"/>
              <w:ind w:left="600"/>
            </w:pPr>
            <w:r w:rsidRPr="00EB555B">
              <w:rPr>
                <w:u w:val="single"/>
              </w:rPr>
              <w:t>Wysokość  świadczenia nie może być niższa niż wartość 50% wynagrodzenia zasadniczego</w:t>
            </w:r>
            <w:r w:rsidRPr="00EB555B">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EB555B">
              <w:rPr>
                <w:u w:val="single"/>
              </w:rPr>
              <w:t>oraz nie wyższa niż 10 000 zł</w:t>
            </w:r>
            <w:r w:rsidRPr="00EB555B">
              <w:t>;</w:t>
            </w:r>
          </w:p>
          <w:p w14:paraId="3E74B2A2" w14:textId="77777777" w:rsidR="005A3ED2" w:rsidRPr="00EB555B" w:rsidRDefault="005A3ED2" w:rsidP="00EB555B">
            <w:pPr>
              <w:pStyle w:val="NormalnyWeb"/>
              <w:shd w:val="clear" w:color="auto" w:fill="FFFFFF"/>
              <w:spacing w:line="276" w:lineRule="auto"/>
              <w:ind w:left="600"/>
            </w:pPr>
            <w:r w:rsidRPr="00EB555B">
              <w:lastRenderedPageBreak/>
              <w:t>3) W  przypadku objęcia ograniczeniem, o którym mowa w § 1 ust. 3 rozporządzenia w sprawie standardów przez niepełny miesiąc, świadczenie dodatkowe za ten miesiąc podlegać powinno proporcjonalnemu obniżeniu.</w:t>
            </w:r>
          </w:p>
          <w:p w14:paraId="1DF5BCE8" w14:textId="77777777" w:rsidR="005A3ED2" w:rsidRPr="00EB555B" w:rsidRDefault="005A3ED2"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Źródło:</w:t>
            </w:r>
          </w:p>
          <w:p w14:paraId="775CD1C4" w14:textId="77777777" w:rsidR="005A3ED2" w:rsidRPr="00EB555B" w:rsidRDefault="003D54B8" w:rsidP="00EB555B">
            <w:pPr>
              <w:spacing w:line="276" w:lineRule="auto"/>
              <w:rPr>
                <w:rFonts w:ascii="Times New Roman" w:eastAsia="Times New Roman" w:hAnsi="Times New Roman" w:cs="Times New Roman"/>
                <w:b/>
                <w:sz w:val="24"/>
                <w:szCs w:val="24"/>
                <w:lang w:eastAsia="pl-PL"/>
              </w:rPr>
            </w:pPr>
            <w:hyperlink r:id="rId40" w:history="1">
              <w:r w:rsidR="005A3ED2" w:rsidRPr="00EB555B">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5A3ED2" w:rsidRPr="00EB555B" w14:paraId="1B3C7E10" w14:textId="77777777" w:rsidTr="00A90BB5">
        <w:tc>
          <w:tcPr>
            <w:tcW w:w="992" w:type="dxa"/>
          </w:tcPr>
          <w:p w14:paraId="6F5DD3D2" w14:textId="77777777" w:rsidR="005A3ED2" w:rsidRPr="00EB555B" w:rsidRDefault="003F6839" w:rsidP="00EB555B">
            <w:pPr>
              <w:spacing w:line="276" w:lineRule="auto"/>
              <w:ind w:left="284"/>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6</w:t>
            </w:r>
            <w:r w:rsidR="00965781" w:rsidRPr="00EB555B">
              <w:rPr>
                <w:rFonts w:ascii="Times New Roman" w:hAnsi="Times New Roman" w:cs="Times New Roman"/>
                <w:sz w:val="24"/>
                <w:szCs w:val="24"/>
              </w:rPr>
              <w:t>.</w:t>
            </w:r>
          </w:p>
        </w:tc>
        <w:tc>
          <w:tcPr>
            <w:tcW w:w="3119" w:type="dxa"/>
          </w:tcPr>
          <w:p w14:paraId="7D94142C" w14:textId="77777777" w:rsidR="005A3ED2" w:rsidRPr="00EB555B" w:rsidRDefault="005A3ED2"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SARS-CoV-2 po wznowieniu tradycyjnej nauki w szkołach</w:t>
            </w:r>
          </w:p>
          <w:p w14:paraId="34D6E9F9" w14:textId="77777777" w:rsidR="005A3ED2" w:rsidRPr="00EB555B" w:rsidRDefault="005A3ED2" w:rsidP="00EB555B">
            <w:pPr>
              <w:spacing w:line="276" w:lineRule="auto"/>
              <w:rPr>
                <w:rFonts w:ascii="Times New Roman" w:hAnsi="Times New Roman" w:cs="Times New Roman"/>
                <w:sz w:val="24"/>
                <w:szCs w:val="24"/>
              </w:rPr>
            </w:pPr>
          </w:p>
        </w:tc>
        <w:tc>
          <w:tcPr>
            <w:tcW w:w="1134" w:type="dxa"/>
          </w:tcPr>
          <w:p w14:paraId="33DAD764" w14:textId="77777777"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14:paraId="6D85DA50" w14:textId="77777777"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31517BD" w14:textId="77777777" w:rsidR="005A3ED2" w:rsidRPr="00EB555B" w:rsidRDefault="003D54B8" w:rsidP="00EB555B">
            <w:pPr>
              <w:pStyle w:val="NormalnyWeb"/>
              <w:shd w:val="clear" w:color="auto" w:fill="FFFFFF"/>
              <w:spacing w:line="276" w:lineRule="auto"/>
            </w:pPr>
            <w:hyperlink r:id="rId41" w:history="1">
              <w:r w:rsidR="005A3ED2" w:rsidRPr="00EB555B">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826DCB" w:rsidRPr="00EB555B" w14:paraId="5490D06A" w14:textId="77777777" w:rsidTr="00A90BB5">
        <w:tc>
          <w:tcPr>
            <w:tcW w:w="992" w:type="dxa"/>
          </w:tcPr>
          <w:p w14:paraId="7ABCDB77" w14:textId="77777777"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7</w:t>
            </w:r>
            <w:r w:rsidR="00826DCB" w:rsidRPr="00EB555B">
              <w:rPr>
                <w:rFonts w:ascii="Times New Roman" w:hAnsi="Times New Roman" w:cs="Times New Roman"/>
                <w:sz w:val="24"/>
                <w:szCs w:val="24"/>
              </w:rPr>
              <w:t>.</w:t>
            </w:r>
          </w:p>
        </w:tc>
        <w:tc>
          <w:tcPr>
            <w:tcW w:w="3119" w:type="dxa"/>
          </w:tcPr>
          <w:p w14:paraId="3A3C5227" w14:textId="77777777" w:rsidR="00826DCB" w:rsidRPr="00EB555B" w:rsidRDefault="00826DCB"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 nr 66/2020/GPF w sprawie po wołania Zespołu do spraw koncepcji budowy centralnego rejestru wyrobów medycznych oraz rozliczania realizacji zleceń na zaopatrzenie w wyroby medyczne.</w:t>
            </w:r>
          </w:p>
          <w:p w14:paraId="372867A1" w14:textId="77777777" w:rsidR="00826DCB" w:rsidRPr="00EB555B" w:rsidRDefault="00826DCB" w:rsidP="00EB555B">
            <w:pPr>
              <w:spacing w:line="276" w:lineRule="auto"/>
              <w:rPr>
                <w:rFonts w:ascii="Times New Roman" w:hAnsi="Times New Roman" w:cs="Times New Roman"/>
                <w:b/>
                <w:sz w:val="24"/>
                <w:szCs w:val="24"/>
              </w:rPr>
            </w:pPr>
          </w:p>
        </w:tc>
        <w:tc>
          <w:tcPr>
            <w:tcW w:w="1134" w:type="dxa"/>
          </w:tcPr>
          <w:p w14:paraId="241C4D94" w14:textId="77777777"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14:paraId="6CD8E22E" w14:textId="77777777"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76A007C" w14:textId="77777777" w:rsidR="00826DCB" w:rsidRPr="00EB555B" w:rsidRDefault="00826DCB" w:rsidP="00EB555B">
            <w:pPr>
              <w:autoSpaceDE w:val="0"/>
              <w:autoSpaceDN w:val="0"/>
              <w:adjustRightInd w:val="0"/>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Z uzasadnienia:</w:t>
            </w:r>
          </w:p>
          <w:p w14:paraId="18A185F7" w14:textId="77777777" w:rsidR="00826DCB" w:rsidRPr="00EB555B" w:rsidRDefault="00826DCB"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14:paraId="079D244F" w14:textId="77777777" w:rsidR="00826DCB" w:rsidRPr="00EB555B" w:rsidRDefault="00826DCB"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14:paraId="32869A6E" w14:textId="77777777" w:rsidR="00826DCB" w:rsidRPr="00EB555B" w:rsidRDefault="00826DCB" w:rsidP="00EB555B">
            <w:pPr>
              <w:spacing w:line="276" w:lineRule="auto"/>
              <w:jc w:val="both"/>
              <w:rPr>
                <w:rFonts w:ascii="Times New Roman" w:hAnsi="Times New Roman" w:cs="Times New Roman"/>
                <w:sz w:val="24"/>
                <w:szCs w:val="24"/>
                <w:u w:val="single"/>
              </w:rPr>
            </w:pPr>
          </w:p>
          <w:p w14:paraId="70DF3C7C" w14:textId="77777777" w:rsidR="00826DCB" w:rsidRPr="00EB555B" w:rsidRDefault="00826DCB"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zarządzenia:</w:t>
            </w:r>
          </w:p>
          <w:p w14:paraId="3F2048AC" w14:textId="77777777" w:rsidR="00826DCB" w:rsidRPr="00EB555B" w:rsidRDefault="003D54B8" w:rsidP="00EB555B">
            <w:pPr>
              <w:spacing w:line="276" w:lineRule="auto"/>
              <w:jc w:val="both"/>
              <w:rPr>
                <w:rFonts w:ascii="Times New Roman" w:eastAsia="Times New Roman" w:hAnsi="Times New Roman" w:cs="Times New Roman"/>
                <w:b/>
                <w:sz w:val="24"/>
                <w:szCs w:val="24"/>
                <w:lang w:eastAsia="pl-PL"/>
              </w:rPr>
            </w:pPr>
            <w:hyperlink r:id="rId42" w:history="1">
              <w:r w:rsidR="00826DCB" w:rsidRPr="00EB555B">
                <w:rPr>
                  <w:rFonts w:ascii="Times New Roman" w:hAnsi="Times New Roman" w:cs="Times New Roman"/>
                  <w:sz w:val="24"/>
                  <w:szCs w:val="24"/>
                  <w:u w:val="single"/>
                </w:rPr>
                <w:t>https://www.nfz.gov.pl/zarzadzenia-prezesa/zarzadzenia-prezesa-nfz/zarzadzenie-nr-662020gpf,7178.html</w:t>
              </w:r>
            </w:hyperlink>
          </w:p>
        </w:tc>
      </w:tr>
      <w:tr w:rsidR="00826DCB" w:rsidRPr="00EB555B" w14:paraId="12840D74" w14:textId="77777777" w:rsidTr="00A90BB5">
        <w:tc>
          <w:tcPr>
            <w:tcW w:w="992" w:type="dxa"/>
          </w:tcPr>
          <w:p w14:paraId="52985BDB" w14:textId="77777777"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8</w:t>
            </w:r>
            <w:r w:rsidR="009129C7" w:rsidRPr="00EB555B">
              <w:rPr>
                <w:rFonts w:ascii="Times New Roman" w:hAnsi="Times New Roman" w:cs="Times New Roman"/>
                <w:sz w:val="24"/>
                <w:szCs w:val="24"/>
              </w:rPr>
              <w:t>.</w:t>
            </w:r>
          </w:p>
        </w:tc>
        <w:tc>
          <w:tcPr>
            <w:tcW w:w="3119" w:type="dxa"/>
          </w:tcPr>
          <w:p w14:paraId="3A08C93C" w14:textId="77777777"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w:t>
            </w:r>
          </w:p>
          <w:p w14:paraId="7E1CD31E" w14:textId="77777777"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Ministra Zdrowia </w:t>
            </w:r>
          </w:p>
          <w:p w14:paraId="32DC1B50" w14:textId="77777777"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 dnia 7 maja 2020 r.</w:t>
            </w:r>
          </w:p>
          <w:p w14:paraId="411097D1" w14:textId="77777777"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 sprawie zakresu czynności Sekretarzy Stanu i Podsekretarzy Stanu oraz Dyrektora Generalnego</w:t>
            </w:r>
          </w:p>
          <w:p w14:paraId="349CF8E7" w14:textId="77777777" w:rsidR="00826DCB" w:rsidRPr="00EB555B" w:rsidRDefault="00826DCB" w:rsidP="00EB555B">
            <w:pPr>
              <w:spacing w:line="276" w:lineRule="auto"/>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w Ministerstwie Zdrowia</w:t>
            </w:r>
          </w:p>
        </w:tc>
        <w:tc>
          <w:tcPr>
            <w:tcW w:w="1134" w:type="dxa"/>
          </w:tcPr>
          <w:p w14:paraId="050596CE" w14:textId="77777777"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14:paraId="42770AFE" w14:textId="77777777"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BED87EA" w14:textId="77777777" w:rsidR="00826DCB" w:rsidRPr="00EB555B" w:rsidRDefault="003D54B8" w:rsidP="00EB555B">
            <w:pPr>
              <w:autoSpaceDE w:val="0"/>
              <w:autoSpaceDN w:val="0"/>
              <w:adjustRightInd w:val="0"/>
              <w:spacing w:line="276" w:lineRule="auto"/>
              <w:rPr>
                <w:rFonts w:ascii="Times New Roman" w:hAnsi="Times New Roman" w:cs="Times New Roman"/>
                <w:sz w:val="24"/>
                <w:szCs w:val="24"/>
                <w:u w:val="single"/>
              </w:rPr>
            </w:pPr>
            <w:hyperlink r:id="rId43" w:anchor="/legalact/2020/35/" w:history="1">
              <w:r w:rsidR="00826DCB" w:rsidRPr="00EB555B">
                <w:rPr>
                  <w:rFonts w:ascii="Times New Roman" w:hAnsi="Times New Roman" w:cs="Times New Roman"/>
                  <w:sz w:val="24"/>
                  <w:szCs w:val="24"/>
                  <w:u w:val="single"/>
                </w:rPr>
                <w:t>http://dziennikmz.mz.gov.pl/#/legalact/2020/35/</w:t>
              </w:r>
            </w:hyperlink>
          </w:p>
        </w:tc>
      </w:tr>
      <w:tr w:rsidR="00826DCB" w:rsidRPr="00EB555B" w14:paraId="63133342" w14:textId="77777777" w:rsidTr="00A90BB5">
        <w:tc>
          <w:tcPr>
            <w:tcW w:w="992" w:type="dxa"/>
          </w:tcPr>
          <w:p w14:paraId="6F04CEEA" w14:textId="77777777"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9</w:t>
            </w:r>
            <w:r w:rsidR="009129C7" w:rsidRPr="00EB555B">
              <w:rPr>
                <w:rFonts w:ascii="Times New Roman" w:hAnsi="Times New Roman" w:cs="Times New Roman"/>
                <w:sz w:val="24"/>
                <w:szCs w:val="24"/>
              </w:rPr>
              <w:t>.</w:t>
            </w:r>
          </w:p>
        </w:tc>
        <w:tc>
          <w:tcPr>
            <w:tcW w:w="3119" w:type="dxa"/>
          </w:tcPr>
          <w:p w14:paraId="2682D48E" w14:textId="77777777"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w:t>
            </w:r>
            <w:proofErr w:type="spellStart"/>
            <w:r w:rsidRPr="00EB555B">
              <w:rPr>
                <w:rFonts w:ascii="Times New Roman" w:hAnsi="Times New Roman" w:cs="Times New Roman"/>
                <w:sz w:val="24"/>
                <w:szCs w:val="24"/>
              </w:rPr>
              <w:t>ws</w:t>
            </w:r>
            <w:proofErr w:type="spellEnd"/>
            <w:r w:rsidRPr="00EB555B">
              <w:rPr>
                <w:rFonts w:ascii="Times New Roman" w:hAnsi="Times New Roman" w:cs="Times New Roman"/>
                <w:sz w:val="24"/>
                <w:szCs w:val="24"/>
              </w:rPr>
              <w:t>. sporządzenia przez samodzielny publiczny zakład opieki zdrowotnej raportu o sytuacji ekonomiczno-finansowej w 2020 r.</w:t>
            </w:r>
          </w:p>
          <w:p w14:paraId="042114A5" w14:textId="77777777" w:rsidR="00826DCB" w:rsidRPr="00EB555B" w:rsidRDefault="00826DCB" w:rsidP="00EB555B">
            <w:pPr>
              <w:spacing w:line="276" w:lineRule="auto"/>
              <w:rPr>
                <w:rFonts w:ascii="Times New Roman" w:hAnsi="Times New Roman" w:cs="Times New Roman"/>
                <w:sz w:val="24"/>
                <w:szCs w:val="24"/>
              </w:rPr>
            </w:pPr>
          </w:p>
        </w:tc>
        <w:tc>
          <w:tcPr>
            <w:tcW w:w="1134" w:type="dxa"/>
          </w:tcPr>
          <w:p w14:paraId="0421B53E" w14:textId="77777777"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7.05.</w:t>
            </w:r>
          </w:p>
          <w:p w14:paraId="1C32C0F3" w14:textId="77777777" w:rsidR="00826DCB" w:rsidRPr="00EB555B" w:rsidRDefault="00826DCB"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220F14F" w14:textId="77777777"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Obowiązujący art. 53a ust. 1 ustawy z dnia 15 kwietnia 2011 r. o działalności leczniczej (Dz. U. z 2020 r. poz. 295, z późn.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14:paraId="24D64508" w14:textId="77777777"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późn. zm.), przesunęło terminy na sporządzenie sprawozdania finansowego za 2019 r. i zatwierdzenie tego sprawozdania o 3 miesiące – odpowiednio z 31 marca na 30 czerwca 2020 r. i z 30 czerwca na 30 września 2020 r.</w:t>
            </w:r>
          </w:p>
          <w:p w14:paraId="4B231BDF" w14:textId="77777777" w:rsidR="00826DCB" w:rsidRPr="00EB555B" w:rsidRDefault="00826DCB" w:rsidP="00EB555B">
            <w:pPr>
              <w:pStyle w:val="NormalnyWeb"/>
              <w:shd w:val="clear" w:color="auto" w:fill="FFFFFF"/>
              <w:spacing w:before="0" w:beforeAutospacing="0" w:after="0" w:afterAutospacing="0" w:line="276" w:lineRule="auto"/>
              <w:textAlignment w:val="baseline"/>
              <w:rPr>
                <w:color w:val="1B1B1B"/>
              </w:rPr>
            </w:pPr>
            <w:r w:rsidRPr="00EB555B">
              <w:rPr>
                <w:color w:val="1B1B1B"/>
              </w:rPr>
              <w:lastRenderedPageBreak/>
              <w:t>W związku z powyższym, w obecnym stanie prawnym sporządzenie przez kierownika samodzielnego publicznego zakładu opieki zdrowotnej raportu o sytuacji ekonomiczno-finansowej i przekazanie podmiotowi tworzącemu możliwe jest dopiero </w:t>
            </w:r>
            <w:r w:rsidRPr="00EB555B">
              <w:rPr>
                <w:color w:val="1B1B1B"/>
                <w:u w:val="single"/>
              </w:rPr>
              <w:t>po sporządzeniu sprawozdania finansowego za 2019 r.</w:t>
            </w:r>
            <w:r w:rsidRPr="00EB555B">
              <w:rPr>
                <w:color w:val="1B1B1B"/>
              </w:rPr>
              <w:t>, na którego podstawie, zgodnie z art. 53a ust. 2 ustawy, przedmiotowy raport jest przygotowywany.</w:t>
            </w:r>
          </w:p>
          <w:p w14:paraId="1CF11D4B" w14:textId="77777777"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14:paraId="68FD9392" w14:textId="77777777" w:rsidR="00826DCB" w:rsidRPr="00EB555B" w:rsidRDefault="003D54B8" w:rsidP="00EB555B">
            <w:pPr>
              <w:autoSpaceDE w:val="0"/>
              <w:autoSpaceDN w:val="0"/>
              <w:adjustRightInd w:val="0"/>
              <w:spacing w:line="276" w:lineRule="auto"/>
              <w:rPr>
                <w:rFonts w:ascii="Times New Roman" w:hAnsi="Times New Roman" w:cs="Times New Roman"/>
                <w:sz w:val="24"/>
                <w:szCs w:val="24"/>
                <w:u w:val="single"/>
              </w:rPr>
            </w:pPr>
            <w:hyperlink r:id="rId44" w:history="1">
              <w:r w:rsidR="00826DCB" w:rsidRPr="00EB555B">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0769FB" w:rsidRPr="00EB555B" w14:paraId="684ED143" w14:textId="77777777" w:rsidTr="00A90BB5">
        <w:tc>
          <w:tcPr>
            <w:tcW w:w="992" w:type="dxa"/>
          </w:tcPr>
          <w:p w14:paraId="72A26867" w14:textId="77777777" w:rsidR="000769FB"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30</w:t>
            </w:r>
            <w:r w:rsidR="000769FB" w:rsidRPr="00EB555B">
              <w:rPr>
                <w:rFonts w:ascii="Times New Roman" w:hAnsi="Times New Roman" w:cs="Times New Roman"/>
                <w:sz w:val="24"/>
                <w:szCs w:val="24"/>
              </w:rPr>
              <w:t>.</w:t>
            </w:r>
          </w:p>
        </w:tc>
        <w:tc>
          <w:tcPr>
            <w:tcW w:w="3119" w:type="dxa"/>
          </w:tcPr>
          <w:p w14:paraId="5B8C3A2B" w14:textId="77777777" w:rsidR="000769FB" w:rsidRPr="00EB555B" w:rsidRDefault="000769FB" w:rsidP="00EB555B">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EB555B">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opieki długoterminowej w związku ze stanem epidemii i ryzykiem zakażeń wirusem SARS-CoV-2 i </w:t>
            </w:r>
            <w:proofErr w:type="spellStart"/>
            <w:r w:rsidRPr="00EB555B">
              <w:rPr>
                <w:rFonts w:ascii="Times New Roman" w:eastAsia="Times New Roman" w:hAnsi="Times New Roman" w:cs="Times New Roman"/>
                <w:bCs/>
                <w:color w:val="1B1B1B"/>
                <w:sz w:val="24"/>
                <w:szCs w:val="24"/>
                <w:lang w:eastAsia="pl-PL"/>
              </w:rPr>
              <w:t>zachorowań</w:t>
            </w:r>
            <w:proofErr w:type="spellEnd"/>
            <w:r w:rsidRPr="00EB555B">
              <w:rPr>
                <w:rFonts w:ascii="Times New Roman" w:eastAsia="Times New Roman" w:hAnsi="Times New Roman" w:cs="Times New Roman"/>
                <w:bCs/>
                <w:color w:val="1B1B1B"/>
                <w:sz w:val="24"/>
                <w:szCs w:val="24"/>
                <w:lang w:eastAsia="pl-PL"/>
              </w:rPr>
              <w:t xml:space="preserve"> na COVID-19</w:t>
            </w:r>
          </w:p>
          <w:p w14:paraId="2DA05C1D" w14:textId="77777777" w:rsidR="000769FB" w:rsidRPr="00EB555B" w:rsidRDefault="000769FB" w:rsidP="00EB555B">
            <w:pPr>
              <w:spacing w:line="276" w:lineRule="auto"/>
              <w:rPr>
                <w:rFonts w:ascii="Times New Roman" w:hAnsi="Times New Roman" w:cs="Times New Roman"/>
                <w:sz w:val="24"/>
                <w:szCs w:val="24"/>
              </w:rPr>
            </w:pPr>
          </w:p>
        </w:tc>
        <w:tc>
          <w:tcPr>
            <w:tcW w:w="1134" w:type="dxa"/>
          </w:tcPr>
          <w:p w14:paraId="7BFA8BDD" w14:textId="77777777" w:rsidR="000769FB" w:rsidRPr="00EB555B" w:rsidRDefault="000769F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6.05.</w:t>
            </w:r>
          </w:p>
          <w:p w14:paraId="55D49A7D" w14:textId="77777777" w:rsidR="000769FB" w:rsidRPr="00EB555B" w:rsidRDefault="000769FB"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8379B54" w14:textId="77777777" w:rsidR="000769FB" w:rsidRPr="00EB555B" w:rsidRDefault="003D54B8" w:rsidP="00EB555B">
            <w:pPr>
              <w:spacing w:line="276" w:lineRule="auto"/>
              <w:jc w:val="both"/>
              <w:rPr>
                <w:rFonts w:ascii="Times New Roman" w:eastAsia="Times New Roman" w:hAnsi="Times New Roman" w:cs="Times New Roman"/>
                <w:b/>
                <w:sz w:val="24"/>
                <w:szCs w:val="24"/>
                <w:lang w:eastAsia="pl-PL"/>
              </w:rPr>
            </w:pPr>
            <w:hyperlink r:id="rId45" w:history="1">
              <w:r w:rsidR="000769FB" w:rsidRPr="00EB555B">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9C285E" w:rsidRPr="00EB555B" w14:paraId="66223946" w14:textId="77777777" w:rsidTr="00A90BB5">
        <w:tc>
          <w:tcPr>
            <w:tcW w:w="992" w:type="dxa"/>
          </w:tcPr>
          <w:p w14:paraId="32BED8D3" w14:textId="77777777" w:rsidR="009C285E"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1</w:t>
            </w:r>
            <w:r w:rsidR="009C285E" w:rsidRPr="00EB555B">
              <w:rPr>
                <w:rFonts w:ascii="Times New Roman" w:hAnsi="Times New Roman" w:cs="Times New Roman"/>
                <w:sz w:val="24"/>
                <w:szCs w:val="24"/>
              </w:rPr>
              <w:t>.</w:t>
            </w:r>
          </w:p>
        </w:tc>
        <w:tc>
          <w:tcPr>
            <w:tcW w:w="3119" w:type="dxa"/>
          </w:tcPr>
          <w:p w14:paraId="5E90D631" w14:textId="77777777" w:rsidR="009C285E" w:rsidRPr="00EB555B" w:rsidRDefault="009C285E"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Stanowisko konsultanta krajowego w dziedzinie medycyny rodzinnej dotyczące przeprowadzania badań bilansowych u dzieci w czasie trwania pandemii COVID-19</w:t>
            </w:r>
          </w:p>
          <w:p w14:paraId="7575F0D6" w14:textId="77777777" w:rsidR="009C285E" w:rsidRPr="00EB555B" w:rsidRDefault="009C285E" w:rsidP="00EB555B">
            <w:pPr>
              <w:spacing w:line="276" w:lineRule="auto"/>
              <w:rPr>
                <w:rFonts w:ascii="Times New Roman" w:hAnsi="Times New Roman" w:cs="Times New Roman"/>
                <w:sz w:val="24"/>
                <w:szCs w:val="24"/>
              </w:rPr>
            </w:pPr>
          </w:p>
        </w:tc>
        <w:tc>
          <w:tcPr>
            <w:tcW w:w="1134" w:type="dxa"/>
          </w:tcPr>
          <w:p w14:paraId="48A5362E" w14:textId="77777777" w:rsidR="009C285E" w:rsidRPr="00EB555B" w:rsidRDefault="009C285E"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5.05.</w:t>
            </w:r>
          </w:p>
          <w:p w14:paraId="051C670B" w14:textId="77777777" w:rsidR="009C285E" w:rsidRPr="00EB555B" w:rsidRDefault="009C285E"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DA9CCCA" w14:textId="77777777" w:rsidR="00204ECF" w:rsidRPr="00EB555B" w:rsidRDefault="003D54B8" w:rsidP="00EB555B">
            <w:pPr>
              <w:spacing w:line="276" w:lineRule="auto"/>
              <w:jc w:val="both"/>
              <w:rPr>
                <w:rFonts w:ascii="Times New Roman" w:hAnsi="Times New Roman" w:cs="Times New Roman"/>
                <w:sz w:val="24"/>
                <w:szCs w:val="24"/>
              </w:rPr>
            </w:pPr>
            <w:hyperlink r:id="rId46" w:history="1">
              <w:r w:rsidR="009C285E" w:rsidRPr="00EB555B">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954BA4" w:rsidRPr="00EB555B" w14:paraId="590557F5" w14:textId="77777777" w:rsidTr="00A90BB5">
        <w:tc>
          <w:tcPr>
            <w:tcW w:w="992" w:type="dxa"/>
          </w:tcPr>
          <w:p w14:paraId="49FC0EBE" w14:textId="77777777" w:rsidR="00954BA4" w:rsidRPr="00EB555B" w:rsidRDefault="00692672" w:rsidP="00EB555B">
            <w:pPr>
              <w:spacing w:line="276" w:lineRule="auto"/>
              <w:ind w:left="283"/>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2</w:t>
            </w:r>
            <w:r w:rsidR="00685610" w:rsidRPr="00EB555B">
              <w:rPr>
                <w:rFonts w:ascii="Times New Roman" w:hAnsi="Times New Roman" w:cs="Times New Roman"/>
                <w:sz w:val="24"/>
                <w:szCs w:val="24"/>
              </w:rPr>
              <w:t>.</w:t>
            </w:r>
          </w:p>
        </w:tc>
        <w:tc>
          <w:tcPr>
            <w:tcW w:w="3119" w:type="dxa"/>
          </w:tcPr>
          <w:p w14:paraId="65CE6078" w14:textId="77777777" w:rsidR="00954BA4" w:rsidRPr="00EB555B" w:rsidRDefault="00954BA4"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Komunikat Centrali NFZ dla świadczeniodawców dot. portalu SZOI</w:t>
            </w:r>
          </w:p>
          <w:p w14:paraId="3957C671" w14:textId="77777777" w:rsidR="00954BA4" w:rsidRPr="00EB555B" w:rsidRDefault="00954BA4" w:rsidP="00EB555B">
            <w:pPr>
              <w:spacing w:line="276" w:lineRule="auto"/>
              <w:rPr>
                <w:rFonts w:ascii="Times New Roman" w:hAnsi="Times New Roman" w:cs="Times New Roman"/>
                <w:b/>
                <w:sz w:val="24"/>
                <w:szCs w:val="24"/>
              </w:rPr>
            </w:pPr>
          </w:p>
        </w:tc>
        <w:tc>
          <w:tcPr>
            <w:tcW w:w="1134" w:type="dxa"/>
          </w:tcPr>
          <w:p w14:paraId="7764B7A3" w14:textId="77777777" w:rsidR="00954BA4" w:rsidRPr="00EB555B" w:rsidRDefault="00954BA4"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5.05.</w:t>
            </w:r>
          </w:p>
          <w:p w14:paraId="6DE5D934" w14:textId="77777777" w:rsidR="00954BA4" w:rsidRPr="00EB555B" w:rsidRDefault="009C285E"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00954BA4" w:rsidRPr="00EB555B">
              <w:rPr>
                <w:rFonts w:ascii="Times New Roman" w:eastAsia="Times New Roman" w:hAnsi="Times New Roman" w:cs="Times New Roman"/>
                <w:sz w:val="24"/>
                <w:szCs w:val="24"/>
                <w:lang w:eastAsia="pl-PL"/>
              </w:rPr>
              <w:t>.</w:t>
            </w:r>
          </w:p>
        </w:tc>
        <w:tc>
          <w:tcPr>
            <w:tcW w:w="5670" w:type="dxa"/>
          </w:tcPr>
          <w:p w14:paraId="25CA9CCC" w14:textId="77777777" w:rsidR="00954BA4" w:rsidRPr="00EB555B" w:rsidRDefault="00954BA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 xml:space="preserve">Narodowy Fundusz Zdrowia publikuje zaktualizowaną dokumentację systemu obsługi procesu elektronicznego weryfikowania i </w:t>
            </w:r>
            <w:r w:rsidRPr="00EB555B">
              <w:rPr>
                <w:rFonts w:ascii="Times New Roman" w:eastAsia="Times New Roman" w:hAnsi="Times New Roman" w:cs="Times New Roman"/>
                <w:b/>
                <w:bCs/>
                <w:sz w:val="24"/>
                <w:szCs w:val="24"/>
                <w:lang w:eastAsia="pl-PL"/>
              </w:rPr>
              <w:lastRenderedPageBreak/>
              <w:t>potwierdzania zlecenia na zaopatrzenie w wyroby medyczne.</w:t>
            </w:r>
          </w:p>
          <w:p w14:paraId="68EE1027" w14:textId="77777777" w:rsidR="00954BA4" w:rsidRPr="00EB555B" w:rsidRDefault="00954BA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Ostanie zmiany:</w:t>
            </w:r>
          </w:p>
          <w:p w14:paraId="0FEEA467" w14:textId="77777777" w:rsidR="00954BA4" w:rsidRPr="00EB555B" w:rsidRDefault="00954BA4" w:rsidP="00EB555B">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Realizacja:</w:t>
            </w:r>
          </w:p>
          <w:p w14:paraId="5125BD09" w14:textId="77777777"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Dodano operacje pobierania wydruku zlecenia zaopatrzenia / wydruku zlecenia naprawy wyrobu medycznego</w:t>
            </w:r>
          </w:p>
          <w:p w14:paraId="2FD1F643" w14:textId="77777777"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Dla zleceń comiesięcznych, zrealizowanych w części, dodano operację Pobierz ponownie.</w:t>
            </w:r>
          </w:p>
          <w:p w14:paraId="24E122B6" w14:textId="77777777"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Zmodyfikowano komunikaty błędów dla operacji Pobierania zlecenia do realizacji</w:t>
            </w:r>
          </w:p>
          <w:p w14:paraId="6BFD66B3" w14:textId="77777777"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Dodano wyświetlanie nazwy miejsca pracy na liście kontekstów pracy operatora oraz w czasie dodawania definicji</w:t>
            </w:r>
          </w:p>
          <w:p w14:paraId="7359BEE9" w14:textId="77777777"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Wprowadzono funkcje umożliwiające powiązanie konta operatora z miejscem wydania wyrobu.</w:t>
            </w:r>
          </w:p>
          <w:p w14:paraId="54FDE169" w14:textId="77777777" w:rsidR="00954BA4" w:rsidRPr="00EB555B" w:rsidRDefault="00954BA4" w:rsidP="00EB555B">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Wystawianie:</w:t>
            </w:r>
          </w:p>
          <w:p w14:paraId="2ABD6139" w14:textId="77777777" w:rsidR="00954BA4" w:rsidRPr="00EB555B" w:rsidRDefault="00954BA4" w:rsidP="00EB555B">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Ujednolicono operację pobierania wydruku zlecenia w systemie </w:t>
            </w:r>
            <w:proofErr w:type="spellStart"/>
            <w:r w:rsidRPr="00EB555B">
              <w:rPr>
                <w:rFonts w:ascii="Times New Roman" w:eastAsia="Times New Roman" w:hAnsi="Times New Roman" w:cs="Times New Roman"/>
                <w:sz w:val="24"/>
                <w:szCs w:val="24"/>
                <w:lang w:eastAsia="pl-PL"/>
              </w:rPr>
              <w:t>ap-zz</w:t>
            </w:r>
            <w:proofErr w:type="spellEnd"/>
          </w:p>
          <w:p w14:paraId="3E4786A6" w14:textId="77777777" w:rsidR="00954BA4" w:rsidRPr="00EB555B" w:rsidRDefault="003D54B8" w:rsidP="00EB555B">
            <w:pPr>
              <w:spacing w:line="276" w:lineRule="auto"/>
              <w:jc w:val="both"/>
              <w:rPr>
                <w:rFonts w:ascii="Times New Roman" w:eastAsia="Times New Roman" w:hAnsi="Times New Roman" w:cs="Times New Roman"/>
                <w:b/>
                <w:sz w:val="24"/>
                <w:szCs w:val="24"/>
                <w:lang w:eastAsia="pl-PL"/>
              </w:rPr>
            </w:pPr>
            <w:hyperlink r:id="rId47" w:history="1">
              <w:r w:rsidR="00954BA4" w:rsidRPr="00EB555B">
                <w:rPr>
                  <w:rFonts w:ascii="Times New Roman" w:hAnsi="Times New Roman" w:cs="Times New Roman"/>
                  <w:color w:val="0000FF"/>
                  <w:sz w:val="24"/>
                  <w:szCs w:val="24"/>
                  <w:u w:val="single"/>
                </w:rPr>
                <w:t>https://www.nfz.gov.pl/aktualnosci/aktualnosci-centrali/komunikat-dla-swiadczeniodawcow-dot-portalu-szoi,7711.html</w:t>
              </w:r>
            </w:hyperlink>
          </w:p>
        </w:tc>
      </w:tr>
      <w:tr w:rsidR="00DF4564" w:rsidRPr="00EB555B" w14:paraId="2D0EC0CC" w14:textId="77777777" w:rsidTr="00A90BB5">
        <w:tc>
          <w:tcPr>
            <w:tcW w:w="992" w:type="dxa"/>
          </w:tcPr>
          <w:p w14:paraId="3D0C410C" w14:textId="77777777" w:rsidR="00DF4564" w:rsidRPr="00EB555B" w:rsidRDefault="00901F1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3</w:t>
            </w:r>
            <w:r w:rsidR="00685610" w:rsidRPr="00EB555B">
              <w:rPr>
                <w:rFonts w:ascii="Times New Roman" w:hAnsi="Times New Roman" w:cs="Times New Roman"/>
                <w:sz w:val="24"/>
                <w:szCs w:val="24"/>
              </w:rPr>
              <w:t>.</w:t>
            </w:r>
          </w:p>
        </w:tc>
        <w:tc>
          <w:tcPr>
            <w:tcW w:w="3119" w:type="dxa"/>
          </w:tcPr>
          <w:p w14:paraId="1A284A8B" w14:textId="77777777" w:rsidR="00DF4564" w:rsidRPr="00EB555B" w:rsidRDefault="00DF4564"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 Nr 65/2020/DSOZ</w:t>
            </w:r>
          </w:p>
          <w:p w14:paraId="16C08087" w14:textId="77777777" w:rsidR="00DF4564" w:rsidRPr="00EB555B" w:rsidRDefault="00DF456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720F8033" w14:textId="77777777" w:rsidR="00DF4564" w:rsidRPr="00EB555B" w:rsidRDefault="00DF4564" w:rsidP="00EB555B">
            <w:pPr>
              <w:spacing w:line="276" w:lineRule="auto"/>
              <w:rPr>
                <w:rFonts w:ascii="Times New Roman" w:hAnsi="Times New Roman" w:cs="Times New Roman"/>
                <w:b/>
                <w:sz w:val="24"/>
                <w:szCs w:val="24"/>
              </w:rPr>
            </w:pPr>
          </w:p>
        </w:tc>
        <w:tc>
          <w:tcPr>
            <w:tcW w:w="1134" w:type="dxa"/>
          </w:tcPr>
          <w:p w14:paraId="57B61777" w14:textId="77777777" w:rsidR="00DF4564" w:rsidRPr="00EB555B" w:rsidRDefault="00DF4564" w:rsidP="00EB555B">
            <w:pPr>
              <w:spacing w:line="276" w:lineRule="auto"/>
              <w:jc w:val="center"/>
              <w:rPr>
                <w:rFonts w:ascii="Times New Roman" w:eastAsia="Times New Roman" w:hAnsi="Times New Roman" w:cs="Times New Roman"/>
                <w:b/>
                <w:sz w:val="24"/>
                <w:szCs w:val="24"/>
                <w:lang w:eastAsia="pl-PL"/>
              </w:rPr>
            </w:pPr>
          </w:p>
        </w:tc>
        <w:tc>
          <w:tcPr>
            <w:tcW w:w="5670" w:type="dxa"/>
          </w:tcPr>
          <w:p w14:paraId="7FAF22A4"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r w:rsidRPr="00EB555B">
              <w:rPr>
                <w:rFonts w:ascii="Times New Roman" w:hAnsi="Times New Roman" w:cs="Times New Roman"/>
                <w:color w:val="000000"/>
                <w:sz w:val="24"/>
                <w:szCs w:val="24"/>
                <w:u w:val="single"/>
              </w:rPr>
              <w:t>Treść:</w:t>
            </w:r>
          </w:p>
          <w:p w14:paraId="7CD0FBCA"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 </w:t>
            </w:r>
            <w:r w:rsidRPr="00EB555B">
              <w:rPr>
                <w:rFonts w:ascii="Times New Roman" w:hAnsi="Times New Roman" w:cs="Times New Roman"/>
                <w:b/>
                <w:bCs/>
                <w:color w:val="000000"/>
                <w:sz w:val="24"/>
                <w:szCs w:val="24"/>
              </w:rPr>
              <w:t xml:space="preserve">§ 1. </w:t>
            </w:r>
            <w:r w:rsidRPr="00EB555B">
              <w:rPr>
                <w:rFonts w:ascii="Times New Roman" w:hAnsi="Times New Roman" w:cs="Times New Roman"/>
                <w:color w:val="000000"/>
                <w:sz w:val="24"/>
                <w:szCs w:val="24"/>
              </w:rPr>
              <w:t xml:space="preserve">W zarządzeniu (…) wprowadza się następujące zmiany; </w:t>
            </w:r>
          </w:p>
          <w:p w14:paraId="78586B4A"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1) w § 2 w ust. 1 pkt 6 otrzymuje brzmienie: </w:t>
            </w:r>
          </w:p>
          <w:p w14:paraId="73190046"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EB555B">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w:t>
            </w:r>
            <w:r w:rsidRPr="00EB555B">
              <w:rPr>
                <w:rFonts w:ascii="Times New Roman" w:hAnsi="Times New Roman" w:cs="Times New Roman"/>
                <w:sz w:val="24"/>
                <w:szCs w:val="24"/>
              </w:rPr>
              <w:lastRenderedPageBreak/>
              <w:t xml:space="preserve">zakazów w związku z wystąpieniem stanu epidemii (Dz. U. poz. 792); </w:t>
            </w:r>
          </w:p>
          <w:p w14:paraId="212C6A27" w14:textId="77777777" w:rsidR="00DF4564" w:rsidRPr="00EB555B" w:rsidRDefault="00DF4564"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załącznik nr 1 otrzymuje brzmienie określone w załączniku nr 1 do niniejszego zarządzenia. </w:t>
            </w:r>
          </w:p>
          <w:p w14:paraId="3FF12339"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sz w:val="24"/>
                <w:szCs w:val="24"/>
              </w:rPr>
              <w:t>3) załącznik nr 2 do zarządzenia otrzymuje brzmienie określone w załączniku nr 2 do niniejszego zarządzenia.</w:t>
            </w:r>
          </w:p>
          <w:p w14:paraId="20E11F5F"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p>
          <w:p w14:paraId="777D34EF"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r w:rsidRPr="00EB555B">
              <w:rPr>
                <w:rFonts w:ascii="Times New Roman" w:hAnsi="Times New Roman" w:cs="Times New Roman"/>
                <w:color w:val="000000"/>
                <w:sz w:val="24"/>
                <w:szCs w:val="24"/>
                <w:u w:val="single"/>
              </w:rPr>
              <w:t>Z uzasadnienia:</w:t>
            </w:r>
          </w:p>
          <w:p w14:paraId="1964A239"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14:paraId="44B01FAD"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14:paraId="33BC07D1" w14:textId="77777777" w:rsidR="00DF4564" w:rsidRPr="00EB555B" w:rsidRDefault="00DF4564" w:rsidP="00EB555B">
            <w:pPr>
              <w:spacing w:line="276" w:lineRule="auto"/>
              <w:jc w:val="both"/>
              <w:rPr>
                <w:rFonts w:ascii="Times New Roman" w:hAnsi="Times New Roman" w:cs="Times New Roman"/>
                <w:color w:val="000000"/>
                <w:sz w:val="24"/>
                <w:szCs w:val="24"/>
              </w:rPr>
            </w:pPr>
            <w:r w:rsidRPr="00EB555B">
              <w:rPr>
                <w:rFonts w:ascii="Times New Roman" w:hAnsi="Times New Roman" w:cs="Times New Roman"/>
                <w:color w:val="000000"/>
                <w:sz w:val="24"/>
                <w:szCs w:val="24"/>
              </w:rPr>
              <w:t>Niniej</w:t>
            </w:r>
            <w:r w:rsidR="00895346" w:rsidRPr="00EB555B">
              <w:rPr>
                <w:rFonts w:ascii="Times New Roman" w:hAnsi="Times New Roman" w:cs="Times New Roman"/>
                <w:color w:val="000000"/>
                <w:sz w:val="24"/>
                <w:szCs w:val="24"/>
              </w:rPr>
              <w:t xml:space="preserve">szym zarządzeniem zmodyfikowano </w:t>
            </w:r>
            <w:r w:rsidRPr="00EB555B">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14:paraId="4F8499D8" w14:textId="77777777" w:rsidR="00DF4564" w:rsidRPr="00EB555B" w:rsidRDefault="003D54B8" w:rsidP="00EB555B">
            <w:pPr>
              <w:spacing w:line="276" w:lineRule="auto"/>
              <w:jc w:val="both"/>
              <w:rPr>
                <w:rFonts w:ascii="Times New Roman" w:eastAsia="Times New Roman" w:hAnsi="Times New Roman" w:cs="Times New Roman"/>
                <w:b/>
                <w:sz w:val="24"/>
                <w:szCs w:val="24"/>
                <w:lang w:eastAsia="pl-PL"/>
              </w:rPr>
            </w:pPr>
            <w:hyperlink r:id="rId48" w:history="1">
              <w:r w:rsidR="00DF4564" w:rsidRPr="00EB555B">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B555B" w14:paraId="40E85BD7" w14:textId="77777777" w:rsidTr="00A90BB5">
        <w:tc>
          <w:tcPr>
            <w:tcW w:w="992" w:type="dxa"/>
          </w:tcPr>
          <w:p w14:paraId="2A0716F8" w14:textId="77777777" w:rsidR="00A05742" w:rsidRPr="00EB555B" w:rsidRDefault="007B77E9"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4</w:t>
            </w:r>
            <w:r w:rsidR="00FC717F" w:rsidRPr="00EB555B">
              <w:rPr>
                <w:rFonts w:ascii="Times New Roman" w:hAnsi="Times New Roman" w:cs="Times New Roman"/>
                <w:sz w:val="24"/>
                <w:szCs w:val="24"/>
              </w:rPr>
              <w:t>.</w:t>
            </w:r>
          </w:p>
        </w:tc>
        <w:tc>
          <w:tcPr>
            <w:tcW w:w="3119" w:type="dxa"/>
          </w:tcPr>
          <w:p w14:paraId="6D08FF28" w14:textId="77777777" w:rsidR="00A05742" w:rsidRPr="00EB555B" w:rsidRDefault="00A05742"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Komunikat Centrali NFZ dotyczący realizacji świadczeń rehabilitacji leczniczej</w:t>
            </w:r>
          </w:p>
          <w:p w14:paraId="0D31A449" w14:textId="77777777" w:rsidR="00A05742" w:rsidRPr="00EB555B" w:rsidRDefault="00A05742" w:rsidP="00EB555B">
            <w:pPr>
              <w:spacing w:line="276" w:lineRule="auto"/>
              <w:rPr>
                <w:rFonts w:ascii="Times New Roman" w:hAnsi="Times New Roman" w:cs="Times New Roman"/>
                <w:b/>
                <w:sz w:val="24"/>
                <w:szCs w:val="24"/>
              </w:rPr>
            </w:pPr>
          </w:p>
        </w:tc>
        <w:tc>
          <w:tcPr>
            <w:tcW w:w="1134" w:type="dxa"/>
          </w:tcPr>
          <w:p w14:paraId="447836A6" w14:textId="77777777" w:rsidR="00A05742" w:rsidRPr="00EB555B" w:rsidRDefault="00A0574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14:paraId="52D545A3" w14:textId="77777777" w:rsidR="00A05742" w:rsidRPr="00EB555B" w:rsidRDefault="00A0574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ADD550E" w14:textId="77777777" w:rsidR="00A05742" w:rsidRPr="00EB555B" w:rsidRDefault="00A05742"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14:paraId="7814E7ED" w14:textId="77777777" w:rsidR="00A05742" w:rsidRPr="00EB555B" w:rsidRDefault="00A05742"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14:paraId="55127A3D" w14:textId="77777777" w:rsidR="005D6A35" w:rsidRPr="00EB555B" w:rsidRDefault="003D54B8"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49" w:history="1">
              <w:r w:rsidR="005D6A35" w:rsidRPr="00EB555B">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FA2CA0" w:rsidRPr="00EB555B" w14:paraId="7A5EE816" w14:textId="77777777" w:rsidTr="00A90BB5">
        <w:tc>
          <w:tcPr>
            <w:tcW w:w="992" w:type="dxa"/>
          </w:tcPr>
          <w:p w14:paraId="2D180D3D" w14:textId="77777777" w:rsidR="00FA2CA0" w:rsidRPr="00EB555B" w:rsidRDefault="002F11F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5</w:t>
            </w:r>
            <w:r w:rsidR="00FC717F" w:rsidRPr="00EB555B">
              <w:rPr>
                <w:rFonts w:ascii="Times New Roman" w:hAnsi="Times New Roman" w:cs="Times New Roman"/>
                <w:sz w:val="24"/>
                <w:szCs w:val="24"/>
              </w:rPr>
              <w:t>.</w:t>
            </w:r>
          </w:p>
        </w:tc>
        <w:tc>
          <w:tcPr>
            <w:tcW w:w="3119" w:type="dxa"/>
          </w:tcPr>
          <w:p w14:paraId="0EC0B79A" w14:textId="77777777" w:rsidR="00FA2CA0" w:rsidRPr="00EB555B" w:rsidRDefault="00FA2CA0"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14:paraId="12504BA4" w14:textId="77777777" w:rsidR="00FA2CA0" w:rsidRPr="00EB555B" w:rsidRDefault="00FA2CA0"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14:paraId="2D728B00" w14:textId="77777777" w:rsidR="00FA2CA0" w:rsidRPr="00EB555B" w:rsidRDefault="00FA2CA0"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14:paraId="1E4B503A" w14:textId="77777777" w:rsidR="00FA2CA0" w:rsidRPr="00EB555B" w:rsidRDefault="00FA2CA0" w:rsidP="00EB555B">
            <w:pPr>
              <w:spacing w:line="276" w:lineRule="auto"/>
              <w:jc w:val="both"/>
              <w:rPr>
                <w:rFonts w:ascii="Times New Roman" w:hAnsi="Times New Roman" w:cs="Times New Roman"/>
                <w:color w:val="FF0000"/>
                <w:sz w:val="24"/>
                <w:szCs w:val="24"/>
              </w:rPr>
            </w:pPr>
            <w:r w:rsidRPr="00EB555B">
              <w:rPr>
                <w:rFonts w:ascii="Times New Roman" w:hAnsi="Times New Roman" w:cs="Times New Roman"/>
                <w:color w:val="FF0000"/>
                <w:sz w:val="24"/>
                <w:szCs w:val="24"/>
              </w:rPr>
              <w:t xml:space="preserve">Od 4  maja 2020 r. znosi się czasowe ograniczenie wykonywania działalności leczniczej polegające na: </w:t>
            </w:r>
          </w:p>
          <w:p w14:paraId="4A5170A6" w14:textId="77777777" w:rsidR="00FA2CA0" w:rsidRPr="00EB555B" w:rsidRDefault="00FA2CA0" w:rsidP="00EB555B">
            <w:pPr>
              <w:pStyle w:val="Akapitzlist"/>
              <w:numPr>
                <w:ilvl w:val="0"/>
                <w:numId w:val="16"/>
              </w:numPr>
              <w:spacing w:line="276" w:lineRule="auto"/>
              <w:jc w:val="both"/>
              <w:rPr>
                <w:rFonts w:ascii="Times New Roman" w:hAnsi="Times New Roman" w:cs="Times New Roman"/>
                <w:color w:val="FF0000"/>
                <w:sz w:val="24"/>
                <w:szCs w:val="24"/>
              </w:rPr>
            </w:pPr>
            <w:r w:rsidRPr="00EB555B">
              <w:rPr>
                <w:rFonts w:ascii="Times New Roman" w:hAnsi="Times New Roman" w:cs="Times New Roman"/>
                <w:color w:val="FF0000"/>
                <w:sz w:val="24"/>
                <w:szCs w:val="24"/>
              </w:rPr>
              <w:t>udzielania świadczeń opieki zdrowotnej z zakresu rehabilitacji leczniczej,</w:t>
            </w:r>
          </w:p>
          <w:p w14:paraId="315B7742" w14:textId="77777777" w:rsidR="00FA2CA0" w:rsidRPr="00EB555B" w:rsidRDefault="00FA2CA0" w:rsidP="00EB555B">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EB555B">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14:paraId="1CFAE87C" w14:textId="77777777" w:rsidR="00931BAF" w:rsidRPr="00EB555B" w:rsidRDefault="00931BAF" w:rsidP="00EB555B">
            <w:pPr>
              <w:spacing w:line="276" w:lineRule="auto"/>
              <w:jc w:val="both"/>
              <w:rPr>
                <w:rFonts w:ascii="Times New Roman" w:eastAsia="Times New Roman" w:hAnsi="Times New Roman" w:cs="Times New Roman"/>
                <w:b/>
                <w:sz w:val="24"/>
                <w:szCs w:val="24"/>
                <w:lang w:eastAsia="pl-PL"/>
              </w:rPr>
            </w:pPr>
          </w:p>
          <w:p w14:paraId="60B597CA" w14:textId="77777777"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Do odwołania pozostawia się czasowe ograniczenie wykonywania działalności leczniczej polegające na zaprzestaniu: </w:t>
            </w:r>
          </w:p>
          <w:p w14:paraId="318D09CF" w14:textId="77777777"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14:paraId="0ABE137C" w14:textId="77777777"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14:paraId="38FE21E3" w14:textId="77777777"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14:paraId="0866D0E4" w14:textId="77777777" w:rsidR="00931BAF" w:rsidRPr="00EB555B" w:rsidRDefault="00931BAF"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rPr>
              <w:lastRenderedPageBreak/>
              <w:t>4) udzielania świadczenia zdrowotnego z zakresu leczenia stomatologicznego w pojazdach (</w:t>
            </w:r>
            <w:proofErr w:type="spellStart"/>
            <w:r w:rsidRPr="00EB555B">
              <w:rPr>
                <w:rFonts w:ascii="Times New Roman" w:hAnsi="Times New Roman" w:cs="Times New Roman"/>
                <w:sz w:val="24"/>
                <w:szCs w:val="24"/>
              </w:rPr>
              <w:t>dentobusach</w:t>
            </w:r>
            <w:proofErr w:type="spellEnd"/>
            <w:r w:rsidRPr="00EB555B">
              <w:rPr>
                <w:rFonts w:ascii="Times New Roman" w:hAnsi="Times New Roman" w:cs="Times New Roman"/>
                <w:sz w:val="24"/>
                <w:szCs w:val="24"/>
              </w:rPr>
              <w:t xml:space="preserve">), </w:t>
            </w:r>
            <w:r w:rsidRPr="00EB555B">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14:paraId="6B6882FB" w14:textId="77777777" w:rsidR="00931BAF" w:rsidRPr="00EB555B" w:rsidRDefault="00931BAF"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5) sprawowania opieki stomatologicznej w rozumieniu ustawy z dnia 12 kwietnia 2019 r. o opiece zdrowotnej nad uczniami (Dz. U. poz. 1078)</w:t>
            </w:r>
          </w:p>
          <w:p w14:paraId="2375D451" w14:textId="77777777" w:rsidR="00931BAF" w:rsidRPr="00EB555B" w:rsidRDefault="00931BAF" w:rsidP="00EB555B">
            <w:pPr>
              <w:spacing w:line="276" w:lineRule="auto"/>
              <w:jc w:val="both"/>
              <w:rPr>
                <w:rFonts w:ascii="Times New Roman" w:eastAsia="Times New Roman" w:hAnsi="Times New Roman" w:cs="Times New Roman"/>
                <w:b/>
                <w:sz w:val="24"/>
                <w:szCs w:val="24"/>
                <w:lang w:eastAsia="pl-PL"/>
              </w:rPr>
            </w:pPr>
          </w:p>
        </w:tc>
      </w:tr>
      <w:tr w:rsidR="00FA2CA0" w:rsidRPr="00EB555B" w14:paraId="01D14CFE" w14:textId="77777777" w:rsidTr="00A90BB5">
        <w:tc>
          <w:tcPr>
            <w:tcW w:w="992" w:type="dxa"/>
          </w:tcPr>
          <w:p w14:paraId="25FA8AD5" w14:textId="77777777" w:rsidR="00FA2CA0" w:rsidRPr="00EB555B" w:rsidRDefault="00AB308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6</w:t>
            </w:r>
            <w:r w:rsidR="00FC717F" w:rsidRPr="00EB555B">
              <w:rPr>
                <w:rFonts w:ascii="Times New Roman" w:hAnsi="Times New Roman" w:cs="Times New Roman"/>
                <w:sz w:val="24"/>
                <w:szCs w:val="24"/>
              </w:rPr>
              <w:t>.</w:t>
            </w:r>
          </w:p>
        </w:tc>
        <w:tc>
          <w:tcPr>
            <w:tcW w:w="3119" w:type="dxa"/>
          </w:tcPr>
          <w:p w14:paraId="17ACC427" w14:textId="77777777" w:rsidR="00931BAF" w:rsidRPr="00EB555B" w:rsidRDefault="00931BAF"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14:paraId="59EDDD8A" w14:textId="77777777" w:rsidR="00FA2CA0" w:rsidRPr="00EB555B" w:rsidRDefault="00FA2CA0" w:rsidP="00EB555B">
            <w:pPr>
              <w:spacing w:line="276" w:lineRule="auto"/>
              <w:rPr>
                <w:rFonts w:ascii="Times New Roman" w:hAnsi="Times New Roman" w:cs="Times New Roman"/>
                <w:b/>
                <w:sz w:val="24"/>
                <w:szCs w:val="24"/>
              </w:rPr>
            </w:pPr>
          </w:p>
        </w:tc>
        <w:tc>
          <w:tcPr>
            <w:tcW w:w="1134" w:type="dxa"/>
          </w:tcPr>
          <w:p w14:paraId="1558DB04" w14:textId="77777777" w:rsidR="00FA2CA0" w:rsidRPr="00EB555B" w:rsidRDefault="00931BAF"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14:paraId="0CD6E0CD" w14:textId="77777777" w:rsidR="00931BAF" w:rsidRPr="00EB555B" w:rsidRDefault="00931BAF"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A7AE2BA" w14:textId="77777777"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14:paraId="4758D3A2" w14:textId="77777777"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14:paraId="35BBD46E" w14:textId="77777777" w:rsidR="00FA2CA0" w:rsidRPr="00EB555B" w:rsidRDefault="00931BAF"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B555B">
              <w:rPr>
                <w:rFonts w:ascii="Times New Roman" w:hAnsi="Times New Roman" w:cs="Times New Roman"/>
                <w:b/>
                <w:sz w:val="24"/>
                <w:szCs w:val="24"/>
                <w:u w:val="single"/>
              </w:rPr>
              <w:t>24 maja 2020 r.</w:t>
            </w:r>
          </w:p>
        </w:tc>
      </w:tr>
      <w:tr w:rsidR="00FA2CA0" w:rsidRPr="00EB555B" w14:paraId="25BC92A8" w14:textId="77777777" w:rsidTr="00A90BB5">
        <w:tc>
          <w:tcPr>
            <w:tcW w:w="992" w:type="dxa"/>
          </w:tcPr>
          <w:p w14:paraId="55835542" w14:textId="77777777"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7</w:t>
            </w:r>
            <w:r w:rsidR="00931BAF" w:rsidRPr="00EB555B">
              <w:rPr>
                <w:rFonts w:ascii="Times New Roman" w:hAnsi="Times New Roman" w:cs="Times New Roman"/>
                <w:sz w:val="24"/>
                <w:szCs w:val="24"/>
              </w:rPr>
              <w:t>.</w:t>
            </w:r>
          </w:p>
        </w:tc>
        <w:tc>
          <w:tcPr>
            <w:tcW w:w="3119" w:type="dxa"/>
          </w:tcPr>
          <w:p w14:paraId="2A6AAC88" w14:textId="77777777" w:rsidR="00FA2CA0" w:rsidRPr="00EB555B" w:rsidRDefault="00FA2CA0" w:rsidP="00EB555B">
            <w:pPr>
              <w:spacing w:line="276" w:lineRule="auto"/>
              <w:rPr>
                <w:rFonts w:ascii="Times New Roman" w:hAnsi="Times New Roman" w:cs="Times New Roman"/>
                <w:b/>
                <w:sz w:val="24"/>
                <w:szCs w:val="24"/>
              </w:rPr>
            </w:pPr>
          </w:p>
        </w:tc>
        <w:tc>
          <w:tcPr>
            <w:tcW w:w="1134" w:type="dxa"/>
          </w:tcPr>
          <w:p w14:paraId="5969A8EF" w14:textId="77777777" w:rsidR="00FA2CA0" w:rsidRPr="00EB555B" w:rsidRDefault="00FA2CA0" w:rsidP="00EB555B">
            <w:pPr>
              <w:spacing w:line="276" w:lineRule="auto"/>
              <w:jc w:val="center"/>
              <w:rPr>
                <w:rFonts w:ascii="Times New Roman" w:eastAsia="Times New Roman" w:hAnsi="Times New Roman" w:cs="Times New Roman"/>
                <w:b/>
                <w:sz w:val="24"/>
                <w:szCs w:val="24"/>
                <w:lang w:eastAsia="pl-PL"/>
              </w:rPr>
            </w:pPr>
          </w:p>
        </w:tc>
        <w:tc>
          <w:tcPr>
            <w:tcW w:w="5670" w:type="dxa"/>
          </w:tcPr>
          <w:p w14:paraId="4582B643" w14:textId="77777777" w:rsidR="00E23CB8" w:rsidRPr="00EB555B" w:rsidRDefault="00E23CB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Dodatkowy zasiłek opiekuńczy, o którym mowa w art. 4 ust. 1 i 1a ustawy z dnia 2 marca 2020 r. o </w:t>
            </w:r>
            <w:r w:rsidRPr="00EB555B">
              <w:rPr>
                <w:rFonts w:ascii="Times New Roman" w:hAnsi="Times New Roman" w:cs="Times New Roman"/>
                <w:sz w:val="24"/>
                <w:szCs w:val="24"/>
              </w:rPr>
              <w:lastRenderedPageBreak/>
              <w:t xml:space="preserve">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14:paraId="4296EF39" w14:textId="77777777" w:rsidR="00E23CB8" w:rsidRPr="00EB555B" w:rsidRDefault="00E23CB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14:paraId="3364311A" w14:textId="77777777" w:rsidR="00FA2CA0" w:rsidRPr="00EB555B" w:rsidRDefault="00E23CB8"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B555B">
              <w:rPr>
                <w:rFonts w:ascii="Times New Roman" w:hAnsi="Times New Roman" w:cs="Times New Roman"/>
                <w:b/>
                <w:sz w:val="24"/>
                <w:szCs w:val="24"/>
                <w:u w:val="single"/>
              </w:rPr>
              <w:t>24 maja 2020 r.</w:t>
            </w:r>
          </w:p>
        </w:tc>
      </w:tr>
      <w:tr w:rsidR="00FA2CA0" w:rsidRPr="00EB555B" w14:paraId="755AF099" w14:textId="77777777" w:rsidTr="00A90BB5">
        <w:tc>
          <w:tcPr>
            <w:tcW w:w="992" w:type="dxa"/>
          </w:tcPr>
          <w:p w14:paraId="4E52F333" w14:textId="77777777"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8</w:t>
            </w:r>
            <w:r w:rsidR="001A5FDF" w:rsidRPr="00EB555B">
              <w:rPr>
                <w:rFonts w:ascii="Times New Roman" w:hAnsi="Times New Roman" w:cs="Times New Roman"/>
                <w:sz w:val="24"/>
                <w:szCs w:val="24"/>
              </w:rPr>
              <w:t>.</w:t>
            </w:r>
          </w:p>
        </w:tc>
        <w:tc>
          <w:tcPr>
            <w:tcW w:w="3119" w:type="dxa"/>
          </w:tcPr>
          <w:p w14:paraId="5F48BFE5" w14:textId="77777777" w:rsidR="00E23CB8" w:rsidRPr="00EB555B" w:rsidRDefault="00E23CB8"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14:paraId="04F6A244" w14:textId="77777777" w:rsidR="00FA2CA0" w:rsidRPr="00EB555B" w:rsidRDefault="00FA2CA0" w:rsidP="00EB555B">
            <w:pPr>
              <w:spacing w:line="276" w:lineRule="auto"/>
              <w:rPr>
                <w:rFonts w:ascii="Times New Roman" w:hAnsi="Times New Roman" w:cs="Times New Roman"/>
                <w:sz w:val="24"/>
                <w:szCs w:val="24"/>
              </w:rPr>
            </w:pPr>
          </w:p>
        </w:tc>
        <w:tc>
          <w:tcPr>
            <w:tcW w:w="1134" w:type="dxa"/>
          </w:tcPr>
          <w:p w14:paraId="04BBB7AA" w14:textId="77777777" w:rsidR="00FA2CA0" w:rsidRPr="00EB555B" w:rsidRDefault="00E23CB8"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1.05.</w:t>
            </w:r>
          </w:p>
          <w:p w14:paraId="3081A7A3" w14:textId="77777777" w:rsidR="00E23CB8" w:rsidRPr="00EB555B" w:rsidRDefault="00E23CB8"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7908D880" w14:textId="77777777" w:rsidR="00FA2CA0" w:rsidRPr="00EB555B" w:rsidRDefault="003D54B8" w:rsidP="00EB555B">
            <w:pPr>
              <w:spacing w:line="276" w:lineRule="auto"/>
              <w:rPr>
                <w:rFonts w:ascii="Times New Roman" w:hAnsi="Times New Roman" w:cs="Times New Roman"/>
                <w:sz w:val="24"/>
                <w:szCs w:val="24"/>
              </w:rPr>
            </w:pPr>
            <w:hyperlink r:id="rId50" w:history="1">
              <w:r w:rsidR="00E23CB8" w:rsidRPr="00EB555B">
                <w:rPr>
                  <w:rFonts w:ascii="Times New Roman" w:hAnsi="Times New Roman" w:cs="Times New Roman"/>
                  <w:color w:val="0000FF"/>
                  <w:sz w:val="24"/>
                  <w:szCs w:val="24"/>
                  <w:u w:val="single"/>
                </w:rPr>
                <w:t>http://dziennikustaw.gov.pl/D2020000078801.pdf</w:t>
              </w:r>
            </w:hyperlink>
          </w:p>
          <w:p w14:paraId="6366A0DB" w14:textId="77777777" w:rsidR="00E23CB8" w:rsidRPr="00EB555B" w:rsidRDefault="00E23CB8" w:rsidP="00EB555B">
            <w:pPr>
              <w:spacing w:line="276" w:lineRule="auto"/>
              <w:rPr>
                <w:rFonts w:ascii="Times New Roman" w:hAnsi="Times New Roman" w:cs="Times New Roman"/>
                <w:sz w:val="24"/>
                <w:szCs w:val="24"/>
              </w:rPr>
            </w:pPr>
          </w:p>
          <w:p w14:paraId="7335E339" w14:textId="77777777" w:rsidR="00E23CB8" w:rsidRPr="00EB555B" w:rsidRDefault="00E23CB8"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b/>
                <w:sz w:val="24"/>
                <w:szCs w:val="24"/>
              </w:rPr>
              <w:t>Na dotychczasowych zasadach można prowadzić dokumentacje medyczną do 31 grudnia 2020 r.</w:t>
            </w:r>
          </w:p>
        </w:tc>
      </w:tr>
      <w:tr w:rsidR="00FA2CA0" w:rsidRPr="00EB555B" w14:paraId="0F385896" w14:textId="77777777" w:rsidTr="00A90BB5">
        <w:tc>
          <w:tcPr>
            <w:tcW w:w="992" w:type="dxa"/>
          </w:tcPr>
          <w:p w14:paraId="3CCD1731" w14:textId="77777777"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9</w:t>
            </w:r>
            <w:r w:rsidR="001A5FDF" w:rsidRPr="00EB555B">
              <w:rPr>
                <w:rFonts w:ascii="Times New Roman" w:hAnsi="Times New Roman" w:cs="Times New Roman"/>
                <w:sz w:val="24"/>
                <w:szCs w:val="24"/>
              </w:rPr>
              <w:t>.</w:t>
            </w:r>
          </w:p>
        </w:tc>
        <w:tc>
          <w:tcPr>
            <w:tcW w:w="3119" w:type="dxa"/>
          </w:tcPr>
          <w:p w14:paraId="22FF8526" w14:textId="77777777" w:rsidR="00E23CB8" w:rsidRPr="00EB555B" w:rsidRDefault="00E23CB8"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 xml:space="preserve">Komunikat  </w:t>
            </w:r>
            <w:r w:rsidR="009C3477" w:rsidRPr="00EB555B">
              <w:rPr>
                <w:rFonts w:ascii="Times New Roman" w:eastAsia="Times New Roman" w:hAnsi="Times New Roman" w:cs="Times New Roman"/>
                <w:b/>
                <w:color w:val="FF0000"/>
                <w:sz w:val="24"/>
                <w:szCs w:val="24"/>
                <w:lang w:eastAsia="pl-PL"/>
              </w:rPr>
              <w:t xml:space="preserve">Centrali NFZ </w:t>
            </w:r>
            <w:r w:rsidRPr="00EB555B">
              <w:rPr>
                <w:rFonts w:ascii="Times New Roman" w:eastAsia="Times New Roman" w:hAnsi="Times New Roman" w:cs="Times New Roman"/>
                <w:b/>
                <w:color w:val="FF0000"/>
                <w:sz w:val="24"/>
                <w:szCs w:val="24"/>
                <w:lang w:eastAsia="pl-PL"/>
              </w:rPr>
              <w:t xml:space="preserve">z 30 kwietnia 2020 r. w </w:t>
            </w:r>
            <w:r w:rsidRPr="00EB555B">
              <w:rPr>
                <w:rFonts w:ascii="Times New Roman" w:eastAsia="Times New Roman" w:hAnsi="Times New Roman" w:cs="Times New Roman"/>
                <w:b/>
                <w:color w:val="FF0000"/>
                <w:sz w:val="24"/>
                <w:szCs w:val="24"/>
                <w:lang w:eastAsia="pl-PL"/>
              </w:rPr>
              <w:lastRenderedPageBreak/>
              <w:t>sprawie dodatkowych środków dla osób udzielających świadczeń w podmiotach w związku z epidemią COVID-19.</w:t>
            </w:r>
          </w:p>
          <w:p w14:paraId="3FA3CE2F" w14:textId="77777777" w:rsidR="00FA2CA0" w:rsidRPr="00EB555B" w:rsidRDefault="00FA2CA0" w:rsidP="00EB555B">
            <w:pPr>
              <w:spacing w:line="276" w:lineRule="auto"/>
              <w:rPr>
                <w:rFonts w:ascii="Times New Roman" w:hAnsi="Times New Roman" w:cs="Times New Roman"/>
                <w:b/>
                <w:color w:val="000000" w:themeColor="text1"/>
                <w:sz w:val="24"/>
                <w:szCs w:val="24"/>
              </w:rPr>
            </w:pPr>
          </w:p>
        </w:tc>
        <w:tc>
          <w:tcPr>
            <w:tcW w:w="1134" w:type="dxa"/>
          </w:tcPr>
          <w:p w14:paraId="0A29B094" w14:textId="77777777" w:rsidR="00FA2CA0" w:rsidRPr="00EB555B" w:rsidRDefault="00FA2CA0"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7C67C686" w14:textId="77777777" w:rsidR="00FA2CA0" w:rsidRPr="00EB555B" w:rsidRDefault="00E23CB8" w:rsidP="00EB555B">
            <w:pPr>
              <w:spacing w:line="276" w:lineRule="auto"/>
              <w:rPr>
                <w:rStyle w:val="Pogrubienie"/>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 xml:space="preserve">W związku z wejściem w życie rozporządzenia Ministra Zdrowia z dnia 28 kwietnia 2020 r. w sprawie </w:t>
            </w:r>
            <w:r w:rsidRPr="00EB555B">
              <w:rPr>
                <w:rFonts w:ascii="Times New Roman" w:hAnsi="Times New Roman" w:cs="Times New Roman"/>
                <w:color w:val="000000" w:themeColor="text1"/>
                <w:sz w:val="24"/>
                <w:szCs w:val="24"/>
                <w:shd w:val="clear" w:color="auto" w:fill="FFFFFF"/>
              </w:rPr>
              <w:lastRenderedPageBreak/>
              <w:t>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B555B">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B555B">
              <w:rPr>
                <w:rFonts w:ascii="Times New Roman" w:hAnsi="Times New Roman" w:cs="Times New Roman"/>
                <w:color w:val="000000" w:themeColor="text1"/>
                <w:sz w:val="24"/>
                <w:szCs w:val="24"/>
                <w:shd w:val="clear" w:color="auto" w:fill="FFFFFF"/>
              </w:rPr>
              <w:t> o których mowa w § 1 rozporządzenia </w:t>
            </w:r>
            <w:r w:rsidRPr="00EB555B">
              <w:rPr>
                <w:rStyle w:val="Pogrubienie"/>
                <w:rFonts w:ascii="Times New Roman" w:hAnsi="Times New Roman" w:cs="Times New Roman"/>
                <w:color w:val="000000" w:themeColor="text1"/>
                <w:sz w:val="24"/>
                <w:szCs w:val="24"/>
                <w:shd w:val="clear" w:color="auto" w:fill="FFFFFF"/>
              </w:rPr>
              <w:t>środków finansowych</w:t>
            </w:r>
            <w:r w:rsidRPr="00EB555B">
              <w:rPr>
                <w:rFonts w:ascii="Times New Roman" w:hAnsi="Times New Roman" w:cs="Times New Roman"/>
                <w:color w:val="000000" w:themeColor="text1"/>
                <w:sz w:val="24"/>
                <w:szCs w:val="24"/>
                <w:shd w:val="clear" w:color="auto" w:fill="FFFFFF"/>
              </w:rPr>
              <w:t> </w:t>
            </w:r>
            <w:r w:rsidRPr="00EB555B">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B555B">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B555B">
              <w:rPr>
                <w:rStyle w:val="Pogrubienie"/>
                <w:rFonts w:ascii="Times New Roman" w:hAnsi="Times New Roman" w:cs="Times New Roman"/>
                <w:color w:val="000000" w:themeColor="text1"/>
                <w:sz w:val="24"/>
                <w:szCs w:val="24"/>
                <w:shd w:val="clear" w:color="auto" w:fill="FFFFFF"/>
              </w:rPr>
              <w:t>.</w:t>
            </w:r>
            <w:r w:rsidRPr="00EB555B">
              <w:rPr>
                <w:rFonts w:ascii="Times New Roman" w:hAnsi="Times New Roman" w:cs="Times New Roman"/>
                <w:color w:val="000000" w:themeColor="text1"/>
                <w:sz w:val="24"/>
                <w:szCs w:val="24"/>
                <w:shd w:val="clear" w:color="auto" w:fill="FFFFFF"/>
              </w:rPr>
              <w:t>),</w:t>
            </w:r>
            <w:r w:rsidRPr="00EB555B">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14:paraId="3437FBB1" w14:textId="77777777" w:rsidR="00E23CB8" w:rsidRPr="00EB555B" w:rsidRDefault="00E23CB8" w:rsidP="00EB555B">
            <w:pPr>
              <w:spacing w:line="276" w:lineRule="auto"/>
              <w:rPr>
                <w:rStyle w:val="Pogrubienie"/>
                <w:rFonts w:ascii="Times New Roman" w:hAnsi="Times New Roman" w:cs="Times New Roman"/>
                <w:color w:val="000000" w:themeColor="text1"/>
                <w:sz w:val="24"/>
                <w:szCs w:val="24"/>
                <w:shd w:val="clear" w:color="auto" w:fill="FFFFFF"/>
              </w:rPr>
            </w:pPr>
          </w:p>
          <w:p w14:paraId="62BF7643" w14:textId="77777777" w:rsidR="00E23CB8" w:rsidRPr="00EB555B" w:rsidRDefault="00E23CB8" w:rsidP="00EB555B">
            <w:pPr>
              <w:spacing w:line="276" w:lineRule="auto"/>
              <w:rPr>
                <w:rFonts w:ascii="Times New Roman" w:hAnsi="Times New Roman" w:cs="Times New Roman"/>
                <w:b/>
                <w:color w:val="FF0000"/>
                <w:sz w:val="24"/>
                <w:szCs w:val="24"/>
                <w:shd w:val="clear" w:color="auto" w:fill="FFFFFF"/>
              </w:rPr>
            </w:pPr>
            <w:r w:rsidRPr="00EB555B">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B555B">
              <w:rPr>
                <w:rFonts w:ascii="Times New Roman" w:hAnsi="Times New Roman" w:cs="Times New Roman"/>
                <w:b/>
                <w:color w:val="FF0000"/>
                <w:sz w:val="24"/>
                <w:szCs w:val="24"/>
              </w:rPr>
              <w:br/>
            </w:r>
            <w:r w:rsidRPr="00EB555B">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14:paraId="6628D4AF" w14:textId="77777777" w:rsidR="009C3477" w:rsidRPr="00EB555B" w:rsidRDefault="009C3477" w:rsidP="00EB555B">
            <w:pPr>
              <w:spacing w:line="276" w:lineRule="auto"/>
              <w:rPr>
                <w:rFonts w:ascii="Times New Roman" w:hAnsi="Times New Roman" w:cs="Times New Roman"/>
                <w:b/>
                <w:color w:val="FF0000"/>
                <w:sz w:val="24"/>
                <w:szCs w:val="24"/>
                <w:shd w:val="clear" w:color="auto" w:fill="FFFFFF"/>
              </w:rPr>
            </w:pPr>
          </w:p>
          <w:p w14:paraId="47743070" w14:textId="77777777"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Pełna treść komunikatu:</w:t>
            </w:r>
          </w:p>
          <w:p w14:paraId="4F7323FC" w14:textId="77777777" w:rsidR="009C3477" w:rsidRPr="00EB555B" w:rsidRDefault="003D54B8" w:rsidP="00EB555B">
            <w:pPr>
              <w:spacing w:line="276" w:lineRule="auto"/>
              <w:rPr>
                <w:rFonts w:ascii="Times New Roman" w:eastAsia="Times New Roman" w:hAnsi="Times New Roman" w:cs="Times New Roman"/>
                <w:b/>
                <w:color w:val="000000" w:themeColor="text1"/>
                <w:sz w:val="24"/>
                <w:szCs w:val="24"/>
                <w:lang w:eastAsia="pl-PL"/>
              </w:rPr>
            </w:pPr>
            <w:hyperlink r:id="rId51" w:history="1">
              <w:r w:rsidR="009C3477" w:rsidRPr="00EB555B">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9C3477" w:rsidRPr="00EB555B" w14:paraId="5764CBCB" w14:textId="77777777" w:rsidTr="00A90BB5">
        <w:tc>
          <w:tcPr>
            <w:tcW w:w="992" w:type="dxa"/>
          </w:tcPr>
          <w:p w14:paraId="7FAB2464" w14:textId="77777777" w:rsidR="009C3477"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40</w:t>
            </w:r>
            <w:r w:rsidR="001A5FDF" w:rsidRPr="00EB555B">
              <w:rPr>
                <w:rFonts w:ascii="Times New Roman" w:hAnsi="Times New Roman" w:cs="Times New Roman"/>
                <w:sz w:val="24"/>
                <w:szCs w:val="24"/>
              </w:rPr>
              <w:t>.</w:t>
            </w:r>
          </w:p>
        </w:tc>
        <w:tc>
          <w:tcPr>
            <w:tcW w:w="3119" w:type="dxa"/>
          </w:tcPr>
          <w:p w14:paraId="63A00F7B"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 xml:space="preserve">Komunikat  Mazowieckiego Oddziału  NFZ z 30 kwietnia 2020 r. w sprawie dodatkowych środków dla </w:t>
            </w:r>
            <w:r w:rsidRPr="00EB555B">
              <w:rPr>
                <w:rFonts w:ascii="Times New Roman" w:eastAsia="Times New Roman" w:hAnsi="Times New Roman" w:cs="Times New Roman"/>
                <w:b/>
                <w:color w:val="FF0000"/>
                <w:sz w:val="24"/>
                <w:szCs w:val="24"/>
                <w:lang w:eastAsia="pl-PL"/>
              </w:rPr>
              <w:lastRenderedPageBreak/>
              <w:t>osób udzielających świadczeń w podmiotach w związku z epidemią COVID-19.</w:t>
            </w:r>
          </w:p>
          <w:p w14:paraId="0E7EC4F8"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14:paraId="3057050F" w14:textId="77777777"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1569D550"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14:paraId="18290EC5"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14:paraId="7A285196"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14:paraId="77CEE645" w14:textId="77777777" w:rsidR="009C3477" w:rsidRPr="00EB555B" w:rsidRDefault="003D54B8" w:rsidP="00EB555B">
            <w:pPr>
              <w:spacing w:line="276" w:lineRule="auto"/>
              <w:rPr>
                <w:rFonts w:ascii="Times New Roman" w:hAnsi="Times New Roman" w:cs="Times New Roman"/>
                <w:color w:val="000000" w:themeColor="text1"/>
                <w:sz w:val="24"/>
                <w:szCs w:val="24"/>
                <w:shd w:val="clear" w:color="auto" w:fill="FFFFFF"/>
              </w:rPr>
            </w:pPr>
            <w:hyperlink r:id="rId52" w:history="1">
              <w:r w:rsidR="009C3477" w:rsidRPr="00EB555B">
                <w:rPr>
                  <w:rFonts w:ascii="Times New Roman" w:hAnsi="Times New Roman" w:cs="Times New Roman"/>
                  <w:color w:val="0000FF"/>
                  <w:sz w:val="24"/>
                  <w:szCs w:val="24"/>
                  <w:u w:val="single"/>
                </w:rPr>
                <w:t>http://www.nfz-warszawa.pl/dla-swiadczeniodawcow/aktualnosci/komunikat-w-sprawie-</w:t>
              </w:r>
              <w:r w:rsidR="009C3477" w:rsidRPr="00EB555B">
                <w:rPr>
                  <w:rFonts w:ascii="Times New Roman" w:hAnsi="Times New Roman" w:cs="Times New Roman"/>
                  <w:color w:val="0000FF"/>
                  <w:sz w:val="24"/>
                  <w:szCs w:val="24"/>
                  <w:u w:val="single"/>
                </w:rPr>
                <w:lastRenderedPageBreak/>
                <w:t>dodatkowych-srodkow-dla-osob-udzielajacych-swiadczen-w-podmiotach-w-zwiazku-z-epidemia-covid-19,1275.html</w:t>
              </w:r>
            </w:hyperlink>
          </w:p>
        </w:tc>
      </w:tr>
      <w:tr w:rsidR="009C3477" w:rsidRPr="00EB555B" w14:paraId="65AB9386" w14:textId="77777777" w:rsidTr="00A90BB5">
        <w:tc>
          <w:tcPr>
            <w:tcW w:w="992" w:type="dxa"/>
          </w:tcPr>
          <w:p w14:paraId="50EB05C9" w14:textId="77777777" w:rsidR="009C347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4</w:t>
            </w:r>
            <w:r w:rsidR="00421B2A" w:rsidRPr="00EB555B">
              <w:rPr>
                <w:rFonts w:ascii="Times New Roman" w:hAnsi="Times New Roman" w:cs="Times New Roman"/>
                <w:sz w:val="24"/>
                <w:szCs w:val="24"/>
              </w:rPr>
              <w:t>1</w:t>
            </w:r>
            <w:r w:rsidR="001A5FDF" w:rsidRPr="00EB555B">
              <w:rPr>
                <w:rFonts w:ascii="Times New Roman" w:hAnsi="Times New Roman" w:cs="Times New Roman"/>
                <w:sz w:val="24"/>
                <w:szCs w:val="24"/>
              </w:rPr>
              <w:t>.</w:t>
            </w:r>
          </w:p>
        </w:tc>
        <w:tc>
          <w:tcPr>
            <w:tcW w:w="3119" w:type="dxa"/>
          </w:tcPr>
          <w:p w14:paraId="6349BE18"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14:paraId="1F0E82E6"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14:paraId="0AC085C7" w14:textId="77777777"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16D8DD11"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14:paraId="18A58A61"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14:paraId="21BA5D5E"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14:paraId="059CA67C" w14:textId="77777777" w:rsidR="009C3477" w:rsidRPr="00EB555B" w:rsidRDefault="003D54B8" w:rsidP="00EB555B">
            <w:pPr>
              <w:spacing w:line="276" w:lineRule="auto"/>
              <w:rPr>
                <w:rFonts w:ascii="Times New Roman" w:hAnsi="Times New Roman" w:cs="Times New Roman"/>
                <w:color w:val="000000" w:themeColor="text1"/>
                <w:sz w:val="24"/>
                <w:szCs w:val="24"/>
                <w:shd w:val="clear" w:color="auto" w:fill="FFFFFF"/>
              </w:rPr>
            </w:pPr>
            <w:hyperlink r:id="rId53" w:history="1">
              <w:r w:rsidR="009C3477" w:rsidRPr="00EB555B">
                <w:rPr>
                  <w:rFonts w:ascii="Times New Roman" w:hAnsi="Times New Roman" w:cs="Times New Roman"/>
                  <w:color w:val="0000FF"/>
                  <w:sz w:val="24"/>
                  <w:szCs w:val="24"/>
                  <w:u w:val="single"/>
                </w:rPr>
                <w:t>https://www.nfz-wroclaw.pl/default2.aspx?obj=45223;56046&amp;des=1;2</w:t>
              </w:r>
            </w:hyperlink>
          </w:p>
        </w:tc>
      </w:tr>
      <w:tr w:rsidR="009C3477" w:rsidRPr="00EB555B" w14:paraId="14F6B7B2" w14:textId="77777777" w:rsidTr="00A90BB5">
        <w:tc>
          <w:tcPr>
            <w:tcW w:w="992" w:type="dxa"/>
          </w:tcPr>
          <w:p w14:paraId="02476987" w14:textId="77777777" w:rsidR="009C347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4</w:t>
            </w:r>
            <w:r w:rsidR="00421B2A" w:rsidRPr="00EB555B">
              <w:rPr>
                <w:rFonts w:ascii="Times New Roman" w:hAnsi="Times New Roman" w:cs="Times New Roman"/>
                <w:sz w:val="24"/>
                <w:szCs w:val="24"/>
              </w:rPr>
              <w:t>2</w:t>
            </w:r>
            <w:r w:rsidR="00E97FC8" w:rsidRPr="00EB555B">
              <w:rPr>
                <w:rFonts w:ascii="Times New Roman" w:hAnsi="Times New Roman" w:cs="Times New Roman"/>
                <w:sz w:val="24"/>
                <w:szCs w:val="24"/>
              </w:rPr>
              <w:t>.</w:t>
            </w:r>
          </w:p>
        </w:tc>
        <w:tc>
          <w:tcPr>
            <w:tcW w:w="3119" w:type="dxa"/>
          </w:tcPr>
          <w:p w14:paraId="08A81E76"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 xml:space="preserve">Komunikat  </w:t>
            </w:r>
            <w:r w:rsidR="001A5FDF" w:rsidRPr="00EB555B">
              <w:rPr>
                <w:rFonts w:ascii="Times New Roman" w:eastAsia="Times New Roman" w:hAnsi="Times New Roman" w:cs="Times New Roman"/>
                <w:b/>
                <w:color w:val="FF0000"/>
                <w:sz w:val="24"/>
                <w:szCs w:val="24"/>
                <w:lang w:eastAsia="pl-PL"/>
              </w:rPr>
              <w:t xml:space="preserve">Podkarpackiego </w:t>
            </w:r>
            <w:r w:rsidRPr="00EB555B">
              <w:rPr>
                <w:rFonts w:ascii="Times New Roman" w:eastAsia="Times New Roman" w:hAnsi="Times New Roman" w:cs="Times New Roman"/>
                <w:b/>
                <w:color w:val="FF0000"/>
                <w:sz w:val="24"/>
                <w:szCs w:val="24"/>
                <w:lang w:eastAsia="pl-PL"/>
              </w:rPr>
              <w:t>Oddziału  NFZ z 30 kwietnia 2020 r. w sprawie dodatkowych środków dla osób udzielających świadczeń w podmiotach w związku z epidemią COVID-19.</w:t>
            </w:r>
          </w:p>
          <w:p w14:paraId="34A5541C"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14:paraId="45988C54" w14:textId="77777777"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084C5F21"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14:paraId="74EA204B"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14:paraId="54E5DCFF"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14:paraId="115C174E" w14:textId="77777777" w:rsidR="009C3477" w:rsidRPr="00EB555B" w:rsidRDefault="003D54B8" w:rsidP="00EB555B">
            <w:pPr>
              <w:spacing w:line="276" w:lineRule="auto"/>
              <w:rPr>
                <w:rFonts w:ascii="Times New Roman" w:hAnsi="Times New Roman" w:cs="Times New Roman"/>
                <w:color w:val="000000" w:themeColor="text1"/>
                <w:sz w:val="24"/>
                <w:szCs w:val="24"/>
                <w:shd w:val="clear" w:color="auto" w:fill="FFFFFF"/>
              </w:rPr>
            </w:pPr>
            <w:hyperlink r:id="rId54" w:history="1">
              <w:r w:rsidR="001A5FDF" w:rsidRPr="00EB555B">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9C3477" w:rsidRPr="00EB555B" w14:paraId="1D5B6754" w14:textId="77777777" w:rsidTr="00A90BB5">
        <w:tc>
          <w:tcPr>
            <w:tcW w:w="992" w:type="dxa"/>
          </w:tcPr>
          <w:p w14:paraId="57F1EF85" w14:textId="77777777" w:rsidR="009C3477" w:rsidRPr="00EB555B" w:rsidRDefault="009C3477" w:rsidP="00EB555B">
            <w:pPr>
              <w:spacing w:line="276" w:lineRule="auto"/>
              <w:rPr>
                <w:rFonts w:ascii="Times New Roman" w:hAnsi="Times New Roman" w:cs="Times New Roman"/>
                <w:sz w:val="24"/>
                <w:szCs w:val="24"/>
              </w:rPr>
            </w:pPr>
          </w:p>
        </w:tc>
        <w:tc>
          <w:tcPr>
            <w:tcW w:w="3119" w:type="dxa"/>
          </w:tcPr>
          <w:p w14:paraId="777EA292"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14:paraId="502FB266" w14:textId="77777777"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50DBDA88"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tc>
      </w:tr>
      <w:tr w:rsidR="009C3477" w:rsidRPr="00EB555B" w14:paraId="4CD79732" w14:textId="77777777" w:rsidTr="00A90BB5">
        <w:tc>
          <w:tcPr>
            <w:tcW w:w="992" w:type="dxa"/>
          </w:tcPr>
          <w:p w14:paraId="5697C5C6" w14:textId="77777777" w:rsidR="009C3477" w:rsidRPr="00EB555B" w:rsidRDefault="009C3477" w:rsidP="00EB555B">
            <w:pPr>
              <w:pStyle w:val="Akapitzlist"/>
              <w:numPr>
                <w:ilvl w:val="0"/>
                <w:numId w:val="15"/>
              </w:numPr>
              <w:spacing w:line="276" w:lineRule="auto"/>
              <w:rPr>
                <w:rFonts w:ascii="Times New Roman" w:hAnsi="Times New Roman" w:cs="Times New Roman"/>
                <w:sz w:val="24"/>
                <w:szCs w:val="24"/>
              </w:rPr>
            </w:pPr>
          </w:p>
        </w:tc>
        <w:tc>
          <w:tcPr>
            <w:tcW w:w="3119" w:type="dxa"/>
          </w:tcPr>
          <w:p w14:paraId="178B28FB" w14:textId="77777777" w:rsidR="009C3477" w:rsidRPr="00EB555B" w:rsidRDefault="009C3477"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 xml:space="preserve">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w:t>
            </w:r>
            <w:r w:rsidRPr="00EB555B">
              <w:rPr>
                <w:rFonts w:ascii="Times New Roman" w:hAnsi="Times New Roman" w:cs="Times New Roman"/>
                <w:sz w:val="24"/>
                <w:szCs w:val="24"/>
              </w:rPr>
              <w:lastRenderedPageBreak/>
              <w:t>pacjentami z podejrzeniem lub zakażeniem tym wirusem</w:t>
            </w:r>
          </w:p>
        </w:tc>
        <w:tc>
          <w:tcPr>
            <w:tcW w:w="1134" w:type="dxa"/>
          </w:tcPr>
          <w:p w14:paraId="50AFD5D0"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30.04.</w:t>
            </w:r>
          </w:p>
          <w:p w14:paraId="04AA61FC"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177DB6B9" w14:textId="77777777" w:rsidR="009C3477" w:rsidRPr="00EB555B" w:rsidRDefault="003D54B8" w:rsidP="00EB555B">
            <w:pPr>
              <w:spacing w:line="276" w:lineRule="auto"/>
              <w:jc w:val="both"/>
              <w:rPr>
                <w:rFonts w:ascii="Times New Roman" w:eastAsia="Times New Roman" w:hAnsi="Times New Roman" w:cs="Times New Roman"/>
                <w:b/>
                <w:sz w:val="24"/>
                <w:szCs w:val="24"/>
                <w:lang w:eastAsia="pl-PL"/>
              </w:rPr>
            </w:pPr>
            <w:hyperlink r:id="rId55" w:history="1">
              <w:r w:rsidR="009C3477" w:rsidRPr="00EB555B">
                <w:rPr>
                  <w:rFonts w:ascii="Times New Roman" w:hAnsi="Times New Roman" w:cs="Times New Roman"/>
                  <w:sz w:val="24"/>
                  <w:szCs w:val="24"/>
                  <w:u w:val="single"/>
                </w:rPr>
                <w:t>http://dziennikustaw.gov.pl/D2020000077501.pdf</w:t>
              </w:r>
            </w:hyperlink>
          </w:p>
        </w:tc>
      </w:tr>
      <w:tr w:rsidR="009C3477" w:rsidRPr="00EB555B" w14:paraId="23E1E922" w14:textId="77777777" w:rsidTr="00A90BB5">
        <w:tc>
          <w:tcPr>
            <w:tcW w:w="992" w:type="dxa"/>
          </w:tcPr>
          <w:p w14:paraId="05D037A7" w14:textId="77777777" w:rsidR="009C3477" w:rsidRPr="00EB555B" w:rsidRDefault="009C3477" w:rsidP="00EB555B">
            <w:pPr>
              <w:pStyle w:val="Akapitzlist"/>
              <w:numPr>
                <w:ilvl w:val="0"/>
                <w:numId w:val="15"/>
              </w:numPr>
              <w:spacing w:line="276" w:lineRule="auto"/>
              <w:rPr>
                <w:rFonts w:ascii="Times New Roman" w:hAnsi="Times New Roman" w:cs="Times New Roman"/>
                <w:sz w:val="24"/>
                <w:szCs w:val="24"/>
              </w:rPr>
            </w:pPr>
          </w:p>
        </w:tc>
        <w:tc>
          <w:tcPr>
            <w:tcW w:w="3119" w:type="dxa"/>
          </w:tcPr>
          <w:p w14:paraId="1FF3B705" w14:textId="77777777" w:rsidR="009C3477" w:rsidRPr="00EB555B" w:rsidRDefault="009C3477" w:rsidP="00EB555B">
            <w:pPr>
              <w:pStyle w:val="Nagwek3"/>
              <w:shd w:val="clear" w:color="auto" w:fill="FFFFFF"/>
              <w:spacing w:before="225" w:after="225" w:line="276" w:lineRule="auto"/>
              <w:outlineLvl w:val="2"/>
              <w:rPr>
                <w:rFonts w:ascii="Times New Roman" w:hAnsi="Times New Roman" w:cs="Times New Roman"/>
                <w:color w:val="auto"/>
              </w:rPr>
            </w:pPr>
            <w:r w:rsidRPr="00EB555B">
              <w:rPr>
                <w:rFonts w:ascii="Times New Roman" w:hAnsi="Times New Roman" w:cs="Times New Roman"/>
                <w:bCs/>
                <w:color w:val="auto"/>
              </w:rPr>
              <w:t>Zarządzenie Prezesa NFZ Nr 64/2020/</w:t>
            </w:r>
            <w:proofErr w:type="spellStart"/>
            <w:r w:rsidRPr="00EB555B">
              <w:rPr>
                <w:rFonts w:ascii="Times New Roman" w:hAnsi="Times New Roman" w:cs="Times New Roman"/>
                <w:bCs/>
                <w:color w:val="auto"/>
              </w:rPr>
              <w:t>DAiI</w:t>
            </w:r>
            <w:proofErr w:type="spellEnd"/>
          </w:p>
          <w:p w14:paraId="63C0FAE1" w14:textId="77777777" w:rsidR="009C3477" w:rsidRPr="00EB555B" w:rsidRDefault="009C3477" w:rsidP="00EB555B">
            <w:pPr>
              <w:shd w:val="clear" w:color="auto" w:fill="FFFFFF"/>
              <w:spacing w:line="276" w:lineRule="auto"/>
              <w:rPr>
                <w:rFonts w:ascii="Times New Roman" w:hAnsi="Times New Roman" w:cs="Times New Roman"/>
                <w:sz w:val="24"/>
                <w:szCs w:val="24"/>
              </w:rPr>
            </w:pPr>
            <w:r w:rsidRPr="00EB555B">
              <w:rPr>
                <w:rFonts w:ascii="Times New Roman" w:hAnsi="Times New Roman" w:cs="Times New Roman"/>
                <w:sz w:val="24"/>
                <w:szCs w:val="24"/>
              </w:rPr>
              <w:t>Z 29-04-2020</w:t>
            </w:r>
          </w:p>
          <w:p w14:paraId="7D656F30" w14:textId="77777777" w:rsidR="009C3477" w:rsidRPr="00EB555B" w:rsidRDefault="009C3477" w:rsidP="00EB555B">
            <w:pPr>
              <w:pStyle w:val="NormalnyWeb"/>
              <w:shd w:val="clear" w:color="auto" w:fill="FFFFFF"/>
              <w:spacing w:line="276" w:lineRule="auto"/>
            </w:pPr>
            <w:r w:rsidRPr="00EB555B">
              <w:t>zmieniające zarządzenie w sprawie programu pilotażowego opieki koordynowanej w podstawowej opiece zdrowotnej „POZ PLUS”.</w:t>
            </w:r>
          </w:p>
          <w:p w14:paraId="37678265" w14:textId="77777777" w:rsidR="009C3477" w:rsidRPr="00EB555B" w:rsidRDefault="009C3477" w:rsidP="00EB555B">
            <w:pPr>
              <w:spacing w:line="276" w:lineRule="auto"/>
              <w:rPr>
                <w:rFonts w:ascii="Times New Roman" w:hAnsi="Times New Roman" w:cs="Times New Roman"/>
                <w:b/>
                <w:sz w:val="24"/>
                <w:szCs w:val="24"/>
              </w:rPr>
            </w:pPr>
          </w:p>
        </w:tc>
        <w:tc>
          <w:tcPr>
            <w:tcW w:w="1134" w:type="dxa"/>
          </w:tcPr>
          <w:p w14:paraId="19021D35"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29.04.20 2020 r.</w:t>
            </w:r>
          </w:p>
        </w:tc>
        <w:tc>
          <w:tcPr>
            <w:tcW w:w="5670" w:type="dxa"/>
          </w:tcPr>
          <w:p w14:paraId="01273CCB" w14:textId="77777777" w:rsidR="009C3477" w:rsidRPr="00EB555B" w:rsidRDefault="009C3477" w:rsidP="00EB555B">
            <w:pPr>
              <w:spacing w:line="276" w:lineRule="auto"/>
              <w:jc w:val="both"/>
              <w:rPr>
                <w:rFonts w:ascii="Times New Roman" w:eastAsia="Times New Roman" w:hAnsi="Times New Roman" w:cs="Times New Roman"/>
                <w:sz w:val="24"/>
                <w:szCs w:val="24"/>
                <w:u w:val="single"/>
                <w:lang w:eastAsia="pl-PL"/>
              </w:rPr>
            </w:pPr>
            <w:r w:rsidRPr="00EB555B">
              <w:rPr>
                <w:rFonts w:ascii="Times New Roman" w:eastAsia="Times New Roman" w:hAnsi="Times New Roman" w:cs="Times New Roman"/>
                <w:sz w:val="24"/>
                <w:szCs w:val="24"/>
                <w:u w:val="single"/>
                <w:lang w:eastAsia="pl-PL"/>
              </w:rPr>
              <w:t>Z uzasadnienia:</w:t>
            </w:r>
          </w:p>
          <w:p w14:paraId="5953F69C"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14:paraId="0528A7BA"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W szczególności zmiany dotyczą: </w:t>
            </w:r>
          </w:p>
          <w:p w14:paraId="03B73C7A" w14:textId="77777777" w:rsidR="009C3477" w:rsidRPr="00EB555B" w:rsidRDefault="009C3477" w:rsidP="00EB555B">
            <w:pPr>
              <w:autoSpaceDE w:val="0"/>
              <w:autoSpaceDN w:val="0"/>
              <w:adjustRightInd w:val="0"/>
              <w:spacing w:after="157" w:line="276" w:lineRule="auto"/>
              <w:rPr>
                <w:rFonts w:ascii="Times New Roman" w:hAnsi="Times New Roman" w:cs="Times New Roman"/>
                <w:sz w:val="24"/>
                <w:szCs w:val="24"/>
              </w:rPr>
            </w:pPr>
            <w:r w:rsidRPr="00EB555B">
              <w:rPr>
                <w:rFonts w:ascii="Times New Roman" w:hAnsi="Times New Roman" w:cs="Times New Roman"/>
                <w:sz w:val="24"/>
                <w:szCs w:val="24"/>
              </w:rPr>
              <w:t>1) do zarządzenia 23/2018/</w:t>
            </w:r>
            <w:proofErr w:type="spellStart"/>
            <w:r w:rsidRPr="00EB555B">
              <w:rPr>
                <w:rFonts w:ascii="Times New Roman" w:hAnsi="Times New Roman" w:cs="Times New Roman"/>
                <w:sz w:val="24"/>
                <w:szCs w:val="24"/>
              </w:rPr>
              <w:t>DAiS</w:t>
            </w:r>
            <w:proofErr w:type="spellEnd"/>
            <w:r w:rsidRPr="00EB555B">
              <w:rPr>
                <w:rFonts w:ascii="Times New Roman" w:hAnsi="Times New Roman" w:cs="Times New Roman"/>
                <w:sz w:val="24"/>
                <w:szCs w:val="24"/>
              </w:rPr>
              <w:t xml:space="preserve"> Prezesa NFZ z dnia 16 marca 2018 r. (z </w:t>
            </w:r>
            <w:proofErr w:type="spellStart"/>
            <w:r w:rsidRPr="00EB555B">
              <w:rPr>
                <w:rFonts w:ascii="Times New Roman" w:hAnsi="Times New Roman" w:cs="Times New Roman"/>
                <w:sz w:val="24"/>
                <w:szCs w:val="24"/>
              </w:rPr>
              <w:t>póź</w:t>
            </w:r>
            <w:proofErr w:type="spellEnd"/>
            <w:r w:rsidRPr="00EB555B">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14:paraId="2797C6C0" w14:textId="77777777" w:rsidR="009C3477" w:rsidRPr="00EB555B" w:rsidRDefault="009C3477" w:rsidP="00EB555B">
            <w:pPr>
              <w:autoSpaceDE w:val="0"/>
              <w:autoSpaceDN w:val="0"/>
              <w:adjustRightInd w:val="0"/>
              <w:spacing w:after="157"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14:paraId="04B07099"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załączniku 2 stanowiącym załącznik nr 1c do zarządzenia: </w:t>
            </w:r>
          </w:p>
          <w:p w14:paraId="7FDC3D93"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14:paraId="3F331FBF"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dodano możliwość rozliczania świadczeń udzielanych z wykorzystaniem systemów teleinformatycznych - </w:t>
            </w:r>
            <w:proofErr w:type="spellStart"/>
            <w:r w:rsidRPr="00EB555B">
              <w:rPr>
                <w:rFonts w:ascii="Times New Roman" w:hAnsi="Times New Roman" w:cs="Times New Roman"/>
                <w:sz w:val="24"/>
                <w:szCs w:val="24"/>
              </w:rPr>
              <w:t>tele</w:t>
            </w:r>
            <w:proofErr w:type="spellEnd"/>
            <w:r w:rsidRPr="00EB555B">
              <w:rPr>
                <w:rFonts w:ascii="Times New Roman" w:hAnsi="Times New Roman" w:cs="Times New Roman"/>
                <w:sz w:val="24"/>
                <w:szCs w:val="24"/>
              </w:rPr>
              <w:t xml:space="preserve">-wizyty edukacyjne indywidualne oraz świadczeń udzielanych grupie pacjentów – wizyty edukacyjne grupowe, </w:t>
            </w:r>
          </w:p>
          <w:p w14:paraId="2755B93B"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dodano do wykazu badań możliwych do rozliczenia z bilansem pogłębionym dwa badania: witamina D25(OH) i kał na krew utajoną; 2 </w:t>
            </w:r>
          </w:p>
          <w:p w14:paraId="1EAFD3EB"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14:paraId="5A619CC9" w14:textId="77777777" w:rsidR="009C3477" w:rsidRPr="00EB555B" w:rsidRDefault="009C3477" w:rsidP="00EB555B">
            <w:pPr>
              <w:pageBreakBefore/>
              <w:autoSpaceDE w:val="0"/>
              <w:autoSpaceDN w:val="0"/>
              <w:adjustRightInd w:val="0"/>
              <w:spacing w:line="276" w:lineRule="auto"/>
              <w:rPr>
                <w:rFonts w:ascii="Times New Roman" w:hAnsi="Times New Roman" w:cs="Times New Roman"/>
                <w:sz w:val="24"/>
                <w:szCs w:val="24"/>
              </w:rPr>
            </w:pPr>
          </w:p>
          <w:p w14:paraId="6DC8B09F"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14:paraId="472CA94A"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14:paraId="17675A85"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14:paraId="73086399" w14:textId="77777777" w:rsidR="009C3477" w:rsidRPr="00EB555B" w:rsidRDefault="003D54B8" w:rsidP="00EB555B">
            <w:pPr>
              <w:spacing w:line="276" w:lineRule="auto"/>
              <w:jc w:val="both"/>
              <w:rPr>
                <w:rFonts w:ascii="Times New Roman" w:eastAsia="Times New Roman" w:hAnsi="Times New Roman" w:cs="Times New Roman"/>
                <w:sz w:val="24"/>
                <w:szCs w:val="24"/>
                <w:u w:val="single"/>
                <w:lang w:eastAsia="pl-PL"/>
              </w:rPr>
            </w:pPr>
            <w:hyperlink r:id="rId56" w:history="1">
              <w:r w:rsidR="009C3477" w:rsidRPr="00EB555B">
                <w:rPr>
                  <w:rFonts w:ascii="Times New Roman" w:hAnsi="Times New Roman" w:cs="Times New Roman"/>
                  <w:sz w:val="24"/>
                  <w:szCs w:val="24"/>
                  <w:u w:val="single"/>
                </w:rPr>
                <w:t>https://www.nfz.gov.pl/zarzadzenia-prezesa/zarzadzenia-prezesa-nfz/zarzadzenie-nr-642020daii,7176.html</w:t>
              </w:r>
            </w:hyperlink>
          </w:p>
        </w:tc>
      </w:tr>
      <w:tr w:rsidR="009C3477" w:rsidRPr="00EB555B" w14:paraId="2FF784CF" w14:textId="77777777" w:rsidTr="00A90BB5">
        <w:tc>
          <w:tcPr>
            <w:tcW w:w="992" w:type="dxa"/>
          </w:tcPr>
          <w:p w14:paraId="2CB97D44" w14:textId="77777777" w:rsidR="009C3477" w:rsidRPr="00EB555B" w:rsidRDefault="009C3477" w:rsidP="00EB555B">
            <w:pPr>
              <w:pStyle w:val="Akapitzlist"/>
              <w:numPr>
                <w:ilvl w:val="0"/>
                <w:numId w:val="14"/>
              </w:numPr>
              <w:spacing w:line="276" w:lineRule="auto"/>
              <w:rPr>
                <w:rFonts w:ascii="Times New Roman" w:hAnsi="Times New Roman" w:cs="Times New Roman"/>
                <w:sz w:val="24"/>
                <w:szCs w:val="24"/>
              </w:rPr>
            </w:pPr>
          </w:p>
        </w:tc>
        <w:tc>
          <w:tcPr>
            <w:tcW w:w="3119" w:type="dxa"/>
          </w:tcPr>
          <w:p w14:paraId="63077138"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14:paraId="2F8F512E"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282A1167"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28.04. 2020 r.</w:t>
            </w:r>
          </w:p>
        </w:tc>
        <w:tc>
          <w:tcPr>
            <w:tcW w:w="5670" w:type="dxa"/>
          </w:tcPr>
          <w:p w14:paraId="70EA5F07"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14:paraId="6A4C7BBD" w14:textId="77777777" w:rsidR="009C3477" w:rsidRPr="00EB555B" w:rsidRDefault="009C3477" w:rsidP="00EB555B">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14:paraId="1333E697" w14:textId="77777777" w:rsidR="009C3477" w:rsidRPr="00EB555B" w:rsidRDefault="009C3477" w:rsidP="00EB555B">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14:paraId="4921FC08"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14:paraId="37CE9C31"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14:paraId="0C4AE31D"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14:paraId="0C18E477" w14:textId="77777777" w:rsidTr="00A90BB5">
        <w:tc>
          <w:tcPr>
            <w:tcW w:w="992" w:type="dxa"/>
          </w:tcPr>
          <w:p w14:paraId="45AED8A8" w14:textId="77777777" w:rsidR="009C3477" w:rsidRPr="00EB555B" w:rsidRDefault="009C3477" w:rsidP="00EB555B">
            <w:pPr>
              <w:pStyle w:val="Akapitzlist"/>
              <w:numPr>
                <w:ilvl w:val="0"/>
                <w:numId w:val="11"/>
              </w:numPr>
              <w:spacing w:line="276" w:lineRule="auto"/>
              <w:rPr>
                <w:rFonts w:ascii="Times New Roman" w:hAnsi="Times New Roman" w:cs="Times New Roman"/>
                <w:sz w:val="24"/>
                <w:szCs w:val="24"/>
              </w:rPr>
            </w:pPr>
          </w:p>
        </w:tc>
        <w:tc>
          <w:tcPr>
            <w:tcW w:w="3119" w:type="dxa"/>
          </w:tcPr>
          <w:p w14:paraId="5FBA8E9B" w14:textId="77777777" w:rsidR="009C3477" w:rsidRPr="00EB555B" w:rsidRDefault="003D54B8" w:rsidP="00EB555B">
            <w:pPr>
              <w:spacing w:line="276" w:lineRule="auto"/>
              <w:rPr>
                <w:rFonts w:ascii="Times New Roman" w:hAnsi="Times New Roman" w:cs="Times New Roman"/>
                <w:sz w:val="24"/>
                <w:szCs w:val="24"/>
              </w:rPr>
            </w:pPr>
            <w:hyperlink r:id="rId57" w:history="1">
              <w:r w:rsidR="009C3477" w:rsidRPr="00EB555B">
                <w:rPr>
                  <w:rStyle w:val="Hipercze"/>
                  <w:rFonts w:ascii="Times New Roman" w:hAnsi="Times New Roman" w:cs="Times New Roman"/>
                  <w:color w:val="auto"/>
                  <w:sz w:val="24"/>
                  <w:szCs w:val="24"/>
                  <w:u w:val="none"/>
                </w:rPr>
                <w:t xml:space="preserve">Rozporządzenie Ministra Zdrowia z dnia 27 kwietnia </w:t>
              </w:r>
              <w:r w:rsidR="009C3477" w:rsidRPr="00EB555B">
                <w:rPr>
                  <w:rStyle w:val="Hipercze"/>
                  <w:rFonts w:ascii="Times New Roman" w:hAnsi="Times New Roman" w:cs="Times New Roman"/>
                  <w:color w:val="auto"/>
                  <w:sz w:val="24"/>
                  <w:szCs w:val="24"/>
                  <w:u w:val="none"/>
                </w:rPr>
                <w:lastRenderedPageBreak/>
                <w:t>2020 r. zmieniające rozporządzenie w sprawie standardu organizacyjnego opieki w izolatoriach</w:t>
              </w:r>
            </w:hyperlink>
          </w:p>
        </w:tc>
        <w:tc>
          <w:tcPr>
            <w:tcW w:w="1134" w:type="dxa"/>
          </w:tcPr>
          <w:p w14:paraId="12FDA787"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28.04.</w:t>
            </w:r>
          </w:p>
          <w:p w14:paraId="2810AA01"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256B88A"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26 marca 2020 r. w sprawie standardu organizacyjnego </w:t>
            </w:r>
            <w:r w:rsidRPr="00EB555B">
              <w:rPr>
                <w:rFonts w:ascii="Times New Roman" w:hAnsi="Times New Roman" w:cs="Times New Roman"/>
                <w:sz w:val="24"/>
                <w:szCs w:val="24"/>
              </w:rPr>
              <w:lastRenderedPageBreak/>
              <w:t xml:space="preserve">opieki w izolatoriach (Dz. U. poz. 539 i 597) w załączniku do rozporządzenia wprowadza się następujące zmiany: </w:t>
            </w:r>
          </w:p>
          <w:p w14:paraId="73F2473E"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14:paraId="30A40FCF"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14:paraId="20FF3C76"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b) ust. 2 otrzymuje brzmienie: „2. Dopuszcza się przebywanie w tym samym pokoju dwóch lub większej liczby osób, w przypadku gdy: </w:t>
            </w:r>
          </w:p>
          <w:p w14:paraId="7ABF408C"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osoba lub osoby izolowane ze względu na wiek lub stan zdrowia wymagają wsparcia osoby towarzyszącej lub </w:t>
            </w:r>
          </w:p>
          <w:p w14:paraId="161C3838"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14:paraId="53A56B79"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B555B" w14:paraId="09A3AA22" w14:textId="77777777" w:rsidTr="00A90BB5">
        <w:tc>
          <w:tcPr>
            <w:tcW w:w="992" w:type="dxa"/>
          </w:tcPr>
          <w:p w14:paraId="32016519" w14:textId="77777777" w:rsidR="009C3477" w:rsidRPr="00EB555B" w:rsidRDefault="009C3477" w:rsidP="00EB555B">
            <w:pPr>
              <w:pStyle w:val="Akapitzlist"/>
              <w:numPr>
                <w:ilvl w:val="0"/>
                <w:numId w:val="11"/>
              </w:numPr>
              <w:spacing w:line="276" w:lineRule="auto"/>
              <w:rPr>
                <w:rFonts w:ascii="Times New Roman" w:hAnsi="Times New Roman" w:cs="Times New Roman"/>
                <w:sz w:val="24"/>
                <w:szCs w:val="24"/>
              </w:rPr>
            </w:pPr>
          </w:p>
        </w:tc>
        <w:tc>
          <w:tcPr>
            <w:tcW w:w="3119" w:type="dxa"/>
          </w:tcPr>
          <w:p w14:paraId="7A904EF0" w14:textId="77777777" w:rsidR="009C3477" w:rsidRPr="00EB555B" w:rsidRDefault="009C3477" w:rsidP="00EB555B">
            <w:pPr>
              <w:shd w:val="clear" w:color="auto" w:fill="FFFFFF"/>
              <w:spacing w:after="225" w:line="276" w:lineRule="auto"/>
              <w:outlineLvl w:val="1"/>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w:t>
            </w:r>
          </w:p>
          <w:p w14:paraId="0D314BBF"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Nr 63/2020/DSOZ</w:t>
            </w:r>
          </w:p>
          <w:p w14:paraId="373389EC" w14:textId="77777777" w:rsidR="009C3477" w:rsidRPr="00EB555B" w:rsidRDefault="009C3477" w:rsidP="00EB555B">
            <w:pPr>
              <w:shd w:val="clear" w:color="auto" w:fill="FFFFFF"/>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 24-04-2020</w:t>
            </w:r>
          </w:p>
          <w:p w14:paraId="4F3EEAAA" w14:textId="77777777" w:rsidR="009C3477" w:rsidRPr="00EB555B" w:rsidRDefault="009C3477"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zmieniające zarządzenie w sprawie zasad sprawozdawania oraz warunków rozliczania </w:t>
            </w:r>
            <w:r w:rsidRPr="00EB555B">
              <w:rPr>
                <w:rFonts w:ascii="Times New Roman" w:eastAsia="Times New Roman" w:hAnsi="Times New Roman" w:cs="Times New Roman"/>
                <w:sz w:val="24"/>
                <w:szCs w:val="24"/>
                <w:lang w:eastAsia="pl-PL"/>
              </w:rPr>
              <w:lastRenderedPageBreak/>
              <w:t>świadczeń opieki zdrowotnej związanych z zapobieganiem, przeciwdziałaniem i zwalczaniem COVID-19.</w:t>
            </w:r>
          </w:p>
          <w:p w14:paraId="3BBD63FC"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6BB1876C"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24.04.</w:t>
            </w:r>
          </w:p>
          <w:p w14:paraId="14A52203"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1E169699" w14:textId="77777777" w:rsidR="009C3477" w:rsidRPr="00EB555B" w:rsidRDefault="009C3477" w:rsidP="00EB555B">
            <w:pPr>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Treść regulacji:</w:t>
            </w:r>
          </w:p>
          <w:p w14:paraId="639C2653"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wprowadza się następujące zmiany;</w:t>
            </w:r>
          </w:p>
          <w:p w14:paraId="78772793"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1) w § 2 w ust. 1:</w:t>
            </w:r>
          </w:p>
          <w:p w14:paraId="0E36220D"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a) pkt 2 otrzymuje brzmienie:</w:t>
            </w:r>
          </w:p>
          <w:p w14:paraId="4DC4F2B6"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„2) w przypadku świadczeń innych niż określone w pkt 1, 3-6 – pozostawanie</w:t>
            </w:r>
          </w:p>
          <w:p w14:paraId="17A00D7B"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w dyspozycji obsady kadrowej oraz wolnych łóżek;”,</w:t>
            </w:r>
          </w:p>
          <w:p w14:paraId="7231E798"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b) dodaje się pkt 6 w brzmieniu:</w:t>
            </w:r>
          </w:p>
          <w:p w14:paraId="7F8EB018"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„6) w przypadku punktu pobrań materiału biologicznego do przeprowadzenia</w:t>
            </w:r>
          </w:p>
          <w:p w14:paraId="20068EEB"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lastRenderedPageBreak/>
              <w:t>testu na obecność wirusa SARS-CoV-2 - pozostawanie w gotowości przez nie mniej niż</w:t>
            </w:r>
          </w:p>
          <w:p w14:paraId="36A58D23"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dwie godziny na dobę w godzinach 8-18, za wyjątkiem dni ustawowo wolnych od pracy</w:t>
            </w:r>
          </w:p>
          <w:p w14:paraId="0824414C"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oraz pobranie materiału biologicznego od osób podejrzanych o zakażenie lub zakażonych wirusem SARS-CoV-2, pozostających w kwarantannie na podstawie:</w:t>
            </w:r>
          </w:p>
          <w:p w14:paraId="71E9C252"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a) decyzji organu Państwowej Inspekcji Sanitarnej, lub</w:t>
            </w:r>
          </w:p>
          <w:p w14:paraId="2FD0A918"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b) odrębnych przepisów.”;</w:t>
            </w:r>
          </w:p>
          <w:p w14:paraId="72F3C75F"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2) załącznik nr 1 otrzymuje brzmienie określone w załączniku do niniejszego zarządzenia.</w:t>
            </w:r>
          </w:p>
          <w:p w14:paraId="0D34768F"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3) załącznik nr 2 do zarządzenia otrzymuje brzmienie określone w załączniku nr 2 do niniejszego zarządzenia.</w:t>
            </w:r>
          </w:p>
          <w:p w14:paraId="30B506EB" w14:textId="77777777" w:rsidR="009C3477" w:rsidRPr="00EB555B" w:rsidRDefault="009C3477" w:rsidP="00EB555B">
            <w:pPr>
              <w:spacing w:line="276" w:lineRule="auto"/>
              <w:rPr>
                <w:rFonts w:ascii="Times New Roman" w:hAnsi="Times New Roman" w:cs="Times New Roman"/>
                <w:sz w:val="24"/>
                <w:szCs w:val="24"/>
                <w:u w:val="single"/>
              </w:rPr>
            </w:pPr>
          </w:p>
          <w:p w14:paraId="2BD73D57" w14:textId="77777777" w:rsidR="009C3477" w:rsidRPr="00EB555B" w:rsidRDefault="009C3477" w:rsidP="00EB555B">
            <w:pPr>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Z uzasadnienia:</w:t>
            </w:r>
          </w:p>
          <w:p w14:paraId="7B58EF85"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14:paraId="1DE9B502"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zakaźnych oraz wywołanych nimi sytuacji kryzysowych (Dz. U. poz. 374, 567, 568 oraz 695).</w:t>
            </w:r>
          </w:p>
          <w:p w14:paraId="29D1D296"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Na mocy ww. przepisu Prezes Narodowego Funduszu Zdrowia upoważniony został do określenia zasad sprawozdawania oraz warunków rozliczania świadczeń</w:t>
            </w:r>
          </w:p>
          <w:p w14:paraId="71889B8E"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opieki zdrowotnej związanych z zapobieganiem, przeciwdziałaniem i zwalczaniem COVID-19.</w:t>
            </w:r>
          </w:p>
          <w:p w14:paraId="20C49957"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14:paraId="313B50BC"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B555B">
              <w:rPr>
                <w:rFonts w:ascii="Times New Roman" w:hAnsi="Times New Roman" w:cs="Times New Roman"/>
                <w:sz w:val="24"/>
                <w:szCs w:val="24"/>
              </w:rPr>
              <w:t>SARSCoV</w:t>
            </w:r>
            <w:proofErr w:type="spellEnd"/>
            <w:r w:rsidRPr="00EB555B">
              <w:rPr>
                <w:rFonts w:ascii="Times New Roman" w:hAnsi="Times New Roman" w:cs="Times New Roman"/>
                <w:sz w:val="24"/>
                <w:szCs w:val="24"/>
              </w:rPr>
              <w:t>-</w:t>
            </w:r>
          </w:p>
          <w:p w14:paraId="4B9503A1"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2 dla osób pozostających w kwarantannie na podstawie decyzji organu Państwowej Inspekcji Sanitarnej lub odrębnych przepisów.</w:t>
            </w:r>
          </w:p>
          <w:p w14:paraId="2EB90E55" w14:textId="77777777" w:rsidR="009C3477" w:rsidRPr="00EB555B" w:rsidRDefault="009C3477" w:rsidP="00EB555B">
            <w:pPr>
              <w:spacing w:line="276" w:lineRule="auto"/>
              <w:jc w:val="both"/>
              <w:rPr>
                <w:rFonts w:ascii="Times New Roman" w:hAnsi="Times New Roman" w:cs="Times New Roman"/>
                <w:sz w:val="24"/>
                <w:szCs w:val="24"/>
              </w:rPr>
            </w:pPr>
          </w:p>
          <w:p w14:paraId="0C679A5D" w14:textId="77777777"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14:paraId="7D99A032" w14:textId="77777777" w:rsidR="009C3477" w:rsidRPr="00EB555B" w:rsidRDefault="003D54B8" w:rsidP="00EB555B">
            <w:pPr>
              <w:spacing w:line="276" w:lineRule="auto"/>
              <w:jc w:val="both"/>
              <w:rPr>
                <w:rFonts w:ascii="Times New Roman" w:hAnsi="Times New Roman" w:cs="Times New Roman"/>
                <w:sz w:val="24"/>
                <w:szCs w:val="24"/>
              </w:rPr>
            </w:pPr>
            <w:hyperlink r:id="rId58" w:history="1">
              <w:r w:rsidR="009C3477" w:rsidRPr="00EB555B">
                <w:rPr>
                  <w:rFonts w:ascii="Times New Roman" w:hAnsi="Times New Roman" w:cs="Times New Roman"/>
                  <w:sz w:val="24"/>
                  <w:szCs w:val="24"/>
                  <w:u w:val="single"/>
                </w:rPr>
                <w:t>https://www.nfz.gov.pl/zarzadzenia-prezesa/zarzadzenia-prezesa-nfz/zarzadzenie-nr-632020dsoz,7175.html</w:t>
              </w:r>
            </w:hyperlink>
          </w:p>
        </w:tc>
      </w:tr>
      <w:tr w:rsidR="009C3477" w:rsidRPr="00EB555B" w14:paraId="6E0B47A3" w14:textId="77777777" w:rsidTr="00A90BB5">
        <w:tc>
          <w:tcPr>
            <w:tcW w:w="992" w:type="dxa"/>
          </w:tcPr>
          <w:p w14:paraId="66C29984"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p>
        </w:tc>
        <w:tc>
          <w:tcPr>
            <w:tcW w:w="3119" w:type="dxa"/>
          </w:tcPr>
          <w:p w14:paraId="52883B83" w14:textId="77777777" w:rsidR="009C3477" w:rsidRPr="00EB555B" w:rsidRDefault="009C3477" w:rsidP="00EB555B">
            <w:pPr>
              <w:shd w:val="clear" w:color="auto" w:fill="FFFFFF"/>
              <w:spacing w:after="225" w:line="276" w:lineRule="auto"/>
              <w:outlineLvl w:val="1"/>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w:t>
            </w:r>
          </w:p>
          <w:p w14:paraId="4F5FF345"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Nr 62/2020/DEF</w:t>
            </w:r>
          </w:p>
          <w:p w14:paraId="2F048060" w14:textId="77777777" w:rsidR="009C3477" w:rsidRPr="00EB555B" w:rsidRDefault="009C3477" w:rsidP="00EB555B">
            <w:pPr>
              <w:shd w:val="clear" w:color="auto" w:fill="FFFFFF"/>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 24-04-2020</w:t>
            </w:r>
          </w:p>
          <w:p w14:paraId="5ABDA257" w14:textId="77777777" w:rsidR="009C3477" w:rsidRPr="00EB555B" w:rsidRDefault="009C3477"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14:paraId="3809B7AD"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67D83A0B"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14:paraId="6D379BCC"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14:paraId="0960DF38" w14:textId="77777777" w:rsidR="009C3477" w:rsidRPr="00EB555B" w:rsidRDefault="009C3477" w:rsidP="00EB555B">
            <w:pPr>
              <w:spacing w:line="276" w:lineRule="auto"/>
              <w:jc w:val="both"/>
              <w:rPr>
                <w:rFonts w:ascii="Times New Roman" w:eastAsia="Times New Roman" w:hAnsi="Times New Roman" w:cs="Times New Roman"/>
                <w:sz w:val="24"/>
                <w:szCs w:val="24"/>
                <w:u w:val="single"/>
                <w:lang w:eastAsia="pl-PL"/>
              </w:rPr>
            </w:pPr>
            <w:r w:rsidRPr="00EB555B">
              <w:rPr>
                <w:rFonts w:ascii="Times New Roman" w:eastAsia="Times New Roman" w:hAnsi="Times New Roman" w:cs="Times New Roman"/>
                <w:sz w:val="24"/>
                <w:szCs w:val="24"/>
                <w:u w:val="single"/>
                <w:lang w:eastAsia="pl-PL"/>
              </w:rPr>
              <w:t>Z uzasadnienia:</w:t>
            </w:r>
          </w:p>
          <w:p w14:paraId="64600F6E"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14:paraId="543CCF9E"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14:paraId="3BF5C660" w14:textId="77777777" w:rsidR="009C3477" w:rsidRPr="00EB555B" w:rsidRDefault="009C3477" w:rsidP="00EB555B">
            <w:pPr>
              <w:spacing w:line="276" w:lineRule="auto"/>
              <w:jc w:val="both"/>
              <w:rPr>
                <w:rFonts w:ascii="Times New Roman" w:hAnsi="Times New Roman" w:cs="Times New Roman"/>
                <w:sz w:val="24"/>
                <w:szCs w:val="24"/>
              </w:rPr>
            </w:pPr>
          </w:p>
          <w:p w14:paraId="5EC832E1" w14:textId="77777777"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14:paraId="4154D20E" w14:textId="77777777" w:rsidR="009C3477" w:rsidRPr="00EB555B" w:rsidRDefault="003D54B8" w:rsidP="00EB555B">
            <w:pPr>
              <w:spacing w:line="276" w:lineRule="auto"/>
              <w:jc w:val="both"/>
              <w:rPr>
                <w:rFonts w:ascii="Times New Roman" w:eastAsia="Times New Roman" w:hAnsi="Times New Roman" w:cs="Times New Roman"/>
                <w:b/>
                <w:sz w:val="24"/>
                <w:szCs w:val="24"/>
                <w:lang w:eastAsia="pl-PL"/>
              </w:rPr>
            </w:pPr>
            <w:hyperlink r:id="rId59" w:history="1">
              <w:r w:rsidR="009C3477" w:rsidRPr="00EB555B">
                <w:rPr>
                  <w:rFonts w:ascii="Times New Roman" w:hAnsi="Times New Roman" w:cs="Times New Roman"/>
                  <w:sz w:val="24"/>
                  <w:szCs w:val="24"/>
                  <w:u w:val="single"/>
                </w:rPr>
                <w:t>https://www.nfz.gov.pl/zarzadzenia-prezesa/zarzadzenia-prezesa-nfz/zarzadzenie-nr-622020def,7174.html</w:t>
              </w:r>
            </w:hyperlink>
          </w:p>
        </w:tc>
      </w:tr>
      <w:tr w:rsidR="009C3477" w:rsidRPr="00EB555B" w14:paraId="09031851" w14:textId="77777777" w:rsidTr="00A90BB5">
        <w:tc>
          <w:tcPr>
            <w:tcW w:w="992" w:type="dxa"/>
          </w:tcPr>
          <w:p w14:paraId="41C82F47" w14:textId="77777777" w:rsidR="009C3477" w:rsidRPr="00EB555B" w:rsidRDefault="009C3477" w:rsidP="00EB555B">
            <w:pPr>
              <w:pStyle w:val="Akapitzlist"/>
              <w:numPr>
                <w:ilvl w:val="0"/>
                <w:numId w:val="12"/>
              </w:numPr>
              <w:spacing w:line="276" w:lineRule="auto"/>
              <w:rPr>
                <w:rFonts w:ascii="Times New Roman" w:hAnsi="Times New Roman" w:cs="Times New Roman"/>
                <w:sz w:val="24"/>
                <w:szCs w:val="24"/>
              </w:rPr>
            </w:pPr>
          </w:p>
        </w:tc>
        <w:tc>
          <w:tcPr>
            <w:tcW w:w="3119" w:type="dxa"/>
          </w:tcPr>
          <w:p w14:paraId="37CA8265"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6EF94118"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14:paraId="6B431ED7"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14:paraId="307675C9" w14:textId="77777777" w:rsidTr="00A90BB5">
        <w:tc>
          <w:tcPr>
            <w:tcW w:w="992" w:type="dxa"/>
          </w:tcPr>
          <w:p w14:paraId="56C898CA" w14:textId="77777777" w:rsidR="009C3477" w:rsidRPr="00EB555B" w:rsidRDefault="009C3477" w:rsidP="00EB555B">
            <w:pPr>
              <w:pStyle w:val="Akapitzlist"/>
              <w:numPr>
                <w:ilvl w:val="0"/>
                <w:numId w:val="12"/>
              </w:numPr>
              <w:spacing w:line="276" w:lineRule="auto"/>
              <w:rPr>
                <w:rFonts w:ascii="Times New Roman" w:hAnsi="Times New Roman" w:cs="Times New Roman"/>
                <w:sz w:val="24"/>
                <w:szCs w:val="24"/>
              </w:rPr>
            </w:pPr>
          </w:p>
        </w:tc>
        <w:tc>
          <w:tcPr>
            <w:tcW w:w="3119" w:type="dxa"/>
          </w:tcPr>
          <w:p w14:paraId="689A7484" w14:textId="77777777" w:rsidR="009C3477" w:rsidRPr="00EB555B" w:rsidRDefault="003D54B8" w:rsidP="00EB555B">
            <w:pPr>
              <w:spacing w:line="276" w:lineRule="auto"/>
              <w:rPr>
                <w:rFonts w:ascii="Times New Roman" w:hAnsi="Times New Roman" w:cs="Times New Roman"/>
                <w:sz w:val="24"/>
                <w:szCs w:val="24"/>
              </w:rPr>
            </w:pPr>
            <w:hyperlink r:id="rId60" w:history="1">
              <w:r w:rsidR="009C3477" w:rsidRPr="00EB555B">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14:paraId="0874E4D1"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26.04. 2020 r.</w:t>
            </w:r>
          </w:p>
        </w:tc>
        <w:tc>
          <w:tcPr>
            <w:tcW w:w="5670" w:type="dxa"/>
          </w:tcPr>
          <w:p w14:paraId="077AD8E1"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14:paraId="0EDEF700"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 2 w ust. 1 </w:t>
            </w:r>
            <w:r w:rsidRPr="00EB555B">
              <w:rPr>
                <w:rFonts w:ascii="Times New Roman" w:hAnsi="Times New Roman" w:cs="Times New Roman"/>
                <w:i/>
                <w:sz w:val="24"/>
                <w:szCs w:val="24"/>
              </w:rPr>
              <w:t>(międzynarodowy ruch kolejowy)</w:t>
            </w:r>
            <w:r w:rsidRPr="00EB555B">
              <w:rPr>
                <w:rFonts w:ascii="Times New Roman" w:hAnsi="Times New Roman" w:cs="Times New Roman"/>
                <w:sz w:val="24"/>
                <w:szCs w:val="24"/>
              </w:rPr>
              <w:t xml:space="preserve"> wyrazy „Do dnia 26 kwietnia 2020 r.” zastępuje się wyrazami „Do odwołania”; </w:t>
            </w:r>
          </w:p>
          <w:p w14:paraId="1AB66483"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w:t>
            </w:r>
            <w:r w:rsidRPr="00EB555B">
              <w:rPr>
                <w:rFonts w:ascii="Times New Roman" w:hAnsi="Times New Roman" w:cs="Times New Roman"/>
                <w:sz w:val="24"/>
                <w:szCs w:val="24"/>
              </w:rPr>
              <w:lastRenderedPageBreak/>
              <w:t xml:space="preserve">orzeczenia lub zaświadczenia w tym zakresie nie jest wymagane.”; </w:t>
            </w:r>
          </w:p>
          <w:p w14:paraId="623AC131"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 18 ust. 3 otrzymuje brzmienie: „3. Osoba wykonująca czynności zawodowe lub służbowe w: </w:t>
            </w:r>
          </w:p>
          <w:p w14:paraId="03125935"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obiektach handlowych lub usługowych, </w:t>
            </w:r>
          </w:p>
          <w:p w14:paraId="71F50903"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placówkach handlowych lub usługowych, </w:t>
            </w:r>
          </w:p>
          <w:p w14:paraId="6067B239"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14:paraId="052D287A"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w:t>
            </w:r>
          </w:p>
        </w:tc>
      </w:tr>
      <w:tr w:rsidR="009C3477" w:rsidRPr="00EB555B" w14:paraId="534F4A48" w14:textId="77777777" w:rsidTr="00A90BB5">
        <w:tc>
          <w:tcPr>
            <w:tcW w:w="992" w:type="dxa"/>
          </w:tcPr>
          <w:p w14:paraId="4B9172F7"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6.</w:t>
            </w:r>
          </w:p>
        </w:tc>
        <w:tc>
          <w:tcPr>
            <w:tcW w:w="3119" w:type="dxa"/>
          </w:tcPr>
          <w:p w14:paraId="25F44A7E" w14:textId="77777777" w:rsidR="009C3477" w:rsidRPr="00EB555B" w:rsidRDefault="003D54B8" w:rsidP="00EB555B">
            <w:pPr>
              <w:spacing w:line="276" w:lineRule="auto"/>
              <w:rPr>
                <w:rFonts w:ascii="Times New Roman" w:hAnsi="Times New Roman" w:cs="Times New Roman"/>
                <w:sz w:val="24"/>
                <w:szCs w:val="24"/>
              </w:rPr>
            </w:pPr>
            <w:hyperlink r:id="rId61" w:history="1">
              <w:r w:rsidR="009C3477" w:rsidRPr="00EB555B">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14:paraId="27DA98AB"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27.04.20 2020 r.</w:t>
            </w:r>
          </w:p>
        </w:tc>
        <w:tc>
          <w:tcPr>
            <w:tcW w:w="5670" w:type="dxa"/>
          </w:tcPr>
          <w:p w14:paraId="081FAA3F" w14:textId="77777777" w:rsidR="009C3477" w:rsidRPr="00EB555B" w:rsidRDefault="009C3477" w:rsidP="00EB555B">
            <w:pPr>
              <w:spacing w:line="276" w:lineRule="auto"/>
              <w:rPr>
                <w:rFonts w:ascii="Times New Roman" w:hAnsi="Times New Roman" w:cs="Times New Roman"/>
                <w:b/>
                <w:sz w:val="24"/>
                <w:szCs w:val="24"/>
                <w:u w:val="single"/>
              </w:rPr>
            </w:pPr>
            <w:r w:rsidRPr="00EB555B">
              <w:rPr>
                <w:rFonts w:ascii="Times New Roman" w:hAnsi="Times New Roman" w:cs="Times New Roman"/>
                <w:sz w:val="24"/>
                <w:szCs w:val="24"/>
              </w:rPr>
              <w:t xml:space="preserve">§ 1. </w:t>
            </w:r>
            <w:r w:rsidRPr="00EB555B">
              <w:rPr>
                <w:rFonts w:ascii="Times New Roman" w:hAnsi="Times New Roman" w:cs="Times New Roman"/>
                <w:b/>
                <w:sz w:val="24"/>
                <w:szCs w:val="24"/>
              </w:rPr>
              <w:t>Zasiłek opiekuńczy</w:t>
            </w:r>
            <w:r w:rsidRPr="00EB555B">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B555B">
              <w:rPr>
                <w:rFonts w:ascii="Times New Roman" w:hAnsi="Times New Roman" w:cs="Times New Roman"/>
                <w:b/>
                <w:sz w:val="24"/>
                <w:szCs w:val="24"/>
                <w:u w:val="single"/>
              </w:rPr>
              <w:t xml:space="preserve">nie dłużej niż do dnia 3 maja 2020 r. </w:t>
            </w:r>
          </w:p>
          <w:p w14:paraId="41D2E95C"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 z mocą od dnia 27 kwietnia 2020 r.</w:t>
            </w:r>
          </w:p>
        </w:tc>
      </w:tr>
      <w:tr w:rsidR="009C3477" w:rsidRPr="00EB555B" w14:paraId="234C8AB4" w14:textId="77777777" w:rsidTr="00A90BB5">
        <w:tc>
          <w:tcPr>
            <w:tcW w:w="992" w:type="dxa"/>
          </w:tcPr>
          <w:p w14:paraId="23E1A086"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7.</w:t>
            </w:r>
          </w:p>
        </w:tc>
        <w:tc>
          <w:tcPr>
            <w:tcW w:w="3119" w:type="dxa"/>
          </w:tcPr>
          <w:p w14:paraId="21D7EB88" w14:textId="77777777" w:rsidR="009C3477" w:rsidRPr="00EB555B" w:rsidRDefault="003D54B8" w:rsidP="00EB555B">
            <w:pPr>
              <w:spacing w:line="276" w:lineRule="auto"/>
              <w:rPr>
                <w:rFonts w:ascii="Times New Roman" w:hAnsi="Times New Roman" w:cs="Times New Roman"/>
                <w:sz w:val="24"/>
                <w:szCs w:val="24"/>
              </w:rPr>
            </w:pPr>
            <w:hyperlink r:id="rId62" w:history="1">
              <w:r w:rsidR="009C3477" w:rsidRPr="00EB555B">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14:paraId="73737261"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27.04.20 2020 r.</w:t>
            </w:r>
          </w:p>
        </w:tc>
        <w:tc>
          <w:tcPr>
            <w:tcW w:w="5670" w:type="dxa"/>
          </w:tcPr>
          <w:p w14:paraId="2EF7F95C" w14:textId="77777777" w:rsidR="009C3477" w:rsidRPr="00EB555B" w:rsidRDefault="009C3477" w:rsidP="00EB555B">
            <w:pPr>
              <w:spacing w:line="276" w:lineRule="auto"/>
              <w:rPr>
                <w:rFonts w:ascii="Times New Roman" w:hAnsi="Times New Roman" w:cs="Times New Roman"/>
                <w:b/>
                <w:sz w:val="24"/>
                <w:szCs w:val="24"/>
                <w:u w:val="single"/>
              </w:rPr>
            </w:pPr>
            <w:r w:rsidRPr="00EB555B">
              <w:rPr>
                <w:rFonts w:ascii="Times New Roman" w:hAnsi="Times New Roman" w:cs="Times New Roman"/>
                <w:sz w:val="24"/>
                <w:szCs w:val="24"/>
              </w:rPr>
              <w:t xml:space="preserve">§ 1. </w:t>
            </w:r>
            <w:r w:rsidRPr="00EB555B">
              <w:rPr>
                <w:rFonts w:ascii="Times New Roman" w:hAnsi="Times New Roman" w:cs="Times New Roman"/>
                <w:b/>
                <w:sz w:val="24"/>
                <w:szCs w:val="24"/>
              </w:rPr>
              <w:t>Dodatkowy zasiłek opiekuńczy</w:t>
            </w:r>
            <w:r w:rsidRPr="00EB555B">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B555B">
              <w:rPr>
                <w:rFonts w:ascii="Times New Roman" w:hAnsi="Times New Roman" w:cs="Times New Roman"/>
                <w:b/>
                <w:sz w:val="24"/>
                <w:szCs w:val="24"/>
                <w:u w:val="single"/>
              </w:rPr>
              <w:t xml:space="preserve">nie dłużej niż do dnia 3 maja 2020 r. </w:t>
            </w:r>
          </w:p>
          <w:p w14:paraId="7A261DA7"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lastRenderedPageBreak/>
              <w:t>§ 2. Rozporządzenie wchodzi w życie z dniem ogłoszenia, z mocą od dnia 27 kwietnia 2020 r.</w:t>
            </w:r>
          </w:p>
        </w:tc>
      </w:tr>
      <w:tr w:rsidR="009C3477" w:rsidRPr="00EB555B" w14:paraId="4531D177" w14:textId="77777777" w:rsidTr="00A90BB5">
        <w:tc>
          <w:tcPr>
            <w:tcW w:w="992" w:type="dxa"/>
          </w:tcPr>
          <w:p w14:paraId="4A71D8C2"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8.</w:t>
            </w:r>
          </w:p>
        </w:tc>
        <w:tc>
          <w:tcPr>
            <w:tcW w:w="3119" w:type="dxa"/>
          </w:tcPr>
          <w:p w14:paraId="0C955B41"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14:paraId="58DA78BF"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505710B3"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25.04.</w:t>
            </w:r>
          </w:p>
          <w:p w14:paraId="372890A6"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A42002E"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B555B">
              <w:rPr>
                <w:rFonts w:ascii="Times New Roman" w:hAnsi="Times New Roman" w:cs="Times New Roman"/>
                <w:b/>
                <w:sz w:val="24"/>
                <w:szCs w:val="24"/>
                <w:u w:val="single"/>
              </w:rPr>
              <w:t>„do dnia 3 maja 2020 r.”.</w:t>
            </w:r>
            <w:r w:rsidRPr="00EB555B">
              <w:rPr>
                <w:rFonts w:ascii="Times New Roman" w:hAnsi="Times New Roman" w:cs="Times New Roman"/>
                <w:sz w:val="24"/>
                <w:szCs w:val="24"/>
              </w:rPr>
              <w:t xml:space="preserve"> </w:t>
            </w:r>
          </w:p>
          <w:p w14:paraId="410DB050"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w:t>
            </w:r>
          </w:p>
        </w:tc>
      </w:tr>
      <w:tr w:rsidR="009C3477" w:rsidRPr="00EB555B" w14:paraId="6DC23A80" w14:textId="77777777" w:rsidTr="00A90BB5">
        <w:tc>
          <w:tcPr>
            <w:tcW w:w="992" w:type="dxa"/>
          </w:tcPr>
          <w:p w14:paraId="233DAB5B"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9.</w:t>
            </w:r>
          </w:p>
        </w:tc>
        <w:tc>
          <w:tcPr>
            <w:tcW w:w="3119" w:type="dxa"/>
          </w:tcPr>
          <w:p w14:paraId="0FE395D5"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14:paraId="28F7C2B4"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26.04.</w:t>
            </w:r>
          </w:p>
          <w:p w14:paraId="43F54151"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2D796AB"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14:paraId="13BBFA96"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ust. 1 wyrazy „26 kwietnia 2020 r.” zastępuje się wyrazami </w:t>
            </w:r>
            <w:r w:rsidRPr="00EB555B">
              <w:rPr>
                <w:rFonts w:ascii="Times New Roman" w:hAnsi="Times New Roman" w:cs="Times New Roman"/>
                <w:sz w:val="24"/>
                <w:szCs w:val="24"/>
                <w:u w:val="single"/>
              </w:rPr>
              <w:t>„24 maja 2020 r.”;</w:t>
            </w:r>
            <w:r w:rsidRPr="00EB555B">
              <w:rPr>
                <w:rFonts w:ascii="Times New Roman" w:hAnsi="Times New Roman" w:cs="Times New Roman"/>
                <w:sz w:val="24"/>
                <w:szCs w:val="24"/>
              </w:rPr>
              <w:t xml:space="preserve"> </w:t>
            </w:r>
          </w:p>
          <w:p w14:paraId="2D890584"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ust. 3 otrzymuje brzmienie: „3. W przypadku prowadzenia zajęć w sposób określony w ust. 2 </w:t>
            </w:r>
            <w:r w:rsidRPr="00EB555B">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B555B">
              <w:rPr>
                <w:rFonts w:ascii="Times New Roman" w:hAnsi="Times New Roman" w:cs="Times New Roman"/>
                <w:sz w:val="24"/>
                <w:szCs w:val="24"/>
              </w:rPr>
              <w:t xml:space="preserve">”. </w:t>
            </w:r>
          </w:p>
          <w:p w14:paraId="7CA55531"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26 kwietnia 2020 r.</w:t>
            </w:r>
          </w:p>
        </w:tc>
      </w:tr>
      <w:tr w:rsidR="009C3477" w:rsidRPr="00EB555B" w14:paraId="02F118E8" w14:textId="77777777" w:rsidTr="00A90BB5">
        <w:tc>
          <w:tcPr>
            <w:tcW w:w="992" w:type="dxa"/>
          </w:tcPr>
          <w:p w14:paraId="4F4B2A86"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10.</w:t>
            </w:r>
          </w:p>
        </w:tc>
        <w:tc>
          <w:tcPr>
            <w:tcW w:w="3119" w:type="dxa"/>
          </w:tcPr>
          <w:p w14:paraId="11AB316C"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14:paraId="6F93AE6F"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0F97CCFE"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24.04.</w:t>
            </w:r>
          </w:p>
          <w:p w14:paraId="4D9FD8B5"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08496695" w14:textId="77777777"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B555B">
              <w:rPr>
                <w:rFonts w:ascii="Times New Roman" w:hAnsi="Times New Roman" w:cs="Times New Roman"/>
                <w:b/>
                <w:sz w:val="24"/>
                <w:szCs w:val="24"/>
                <w:u w:val="single"/>
              </w:rPr>
              <w:t>„24 maja 2020 r.”</w:t>
            </w:r>
          </w:p>
        </w:tc>
      </w:tr>
      <w:tr w:rsidR="009C3477" w:rsidRPr="00EB555B" w14:paraId="4AB4B3E4" w14:textId="77777777" w:rsidTr="00A90BB5">
        <w:tc>
          <w:tcPr>
            <w:tcW w:w="992" w:type="dxa"/>
          </w:tcPr>
          <w:p w14:paraId="76552749"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11.</w:t>
            </w:r>
          </w:p>
        </w:tc>
        <w:tc>
          <w:tcPr>
            <w:tcW w:w="3119" w:type="dxa"/>
          </w:tcPr>
          <w:p w14:paraId="3BD125C4" w14:textId="77777777" w:rsidR="009C3477" w:rsidRPr="00EB555B" w:rsidRDefault="003D54B8" w:rsidP="00EB555B">
            <w:pPr>
              <w:spacing w:line="276" w:lineRule="auto"/>
              <w:rPr>
                <w:rFonts w:ascii="Times New Roman" w:hAnsi="Times New Roman" w:cs="Times New Roman"/>
                <w:sz w:val="24"/>
                <w:szCs w:val="24"/>
              </w:rPr>
            </w:pPr>
            <w:hyperlink r:id="rId63" w:history="1">
              <w:r w:rsidR="009C3477" w:rsidRPr="00EB555B">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14:paraId="61A29F8D"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25.04.</w:t>
            </w:r>
          </w:p>
          <w:p w14:paraId="36CFCBC6"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CC945D1"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14:paraId="3088496E"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ust. 1 we wprowadzeniu do wyliczenia wyrazy „26 kwietnia 2020 r.” zastępuje się wyrazami </w:t>
            </w:r>
            <w:r w:rsidRPr="00EB555B">
              <w:rPr>
                <w:rFonts w:ascii="Times New Roman" w:hAnsi="Times New Roman" w:cs="Times New Roman"/>
                <w:sz w:val="24"/>
                <w:szCs w:val="24"/>
                <w:u w:val="single"/>
              </w:rPr>
              <w:t>„24 maja 2020 r.</w:t>
            </w:r>
            <w:r w:rsidRPr="00EB555B">
              <w:rPr>
                <w:rFonts w:ascii="Times New Roman" w:hAnsi="Times New Roman" w:cs="Times New Roman"/>
                <w:sz w:val="24"/>
                <w:szCs w:val="24"/>
              </w:rPr>
              <w:t xml:space="preserve">”; </w:t>
            </w:r>
          </w:p>
          <w:p w14:paraId="7775C704"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ust. 3 otrzymuje brzmienie: </w:t>
            </w:r>
          </w:p>
          <w:p w14:paraId="7C60DE48"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B555B">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B555B">
              <w:rPr>
                <w:rFonts w:ascii="Times New Roman" w:hAnsi="Times New Roman" w:cs="Times New Roman"/>
                <w:sz w:val="24"/>
                <w:szCs w:val="24"/>
              </w:rPr>
              <w:t xml:space="preserve">.”. </w:t>
            </w:r>
          </w:p>
          <w:p w14:paraId="2B3C7DD9"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następującym po dniu ogłoszenia.</w:t>
            </w:r>
          </w:p>
        </w:tc>
      </w:tr>
      <w:tr w:rsidR="009C3477" w:rsidRPr="00EB555B" w14:paraId="08606B63" w14:textId="77777777" w:rsidTr="00A90BB5">
        <w:tc>
          <w:tcPr>
            <w:tcW w:w="992" w:type="dxa"/>
          </w:tcPr>
          <w:p w14:paraId="1166054D"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12.</w:t>
            </w:r>
          </w:p>
        </w:tc>
        <w:tc>
          <w:tcPr>
            <w:tcW w:w="3119" w:type="dxa"/>
          </w:tcPr>
          <w:p w14:paraId="11E61BCA"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Zarządzenie z dnia 24 kwietnia 2020 r. </w:t>
            </w:r>
            <w:r w:rsidRPr="00EB555B">
              <w:rPr>
                <w:rFonts w:ascii="Times New Roman" w:hAnsi="Times New Roman" w:cs="Times New Roman"/>
                <w:bCs/>
                <w:sz w:val="24"/>
                <w:szCs w:val="24"/>
              </w:rPr>
              <w:t>w sprawie wprowadzenia Karty Audytu Wewnętrznego w Ministerstwie Zdrowia</w:t>
            </w:r>
          </w:p>
        </w:tc>
        <w:tc>
          <w:tcPr>
            <w:tcW w:w="1134" w:type="dxa"/>
          </w:tcPr>
          <w:p w14:paraId="43C4CC6E"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14:paraId="6FE36CB4"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02CE1FF1"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1. </w:t>
            </w:r>
            <w:r w:rsidRPr="00EB555B">
              <w:rPr>
                <w:rFonts w:ascii="Times New Roman" w:hAnsi="Times New Roman" w:cs="Times New Roman"/>
                <w:sz w:val="24"/>
                <w:szCs w:val="24"/>
              </w:rPr>
              <w:t>Wprowadza się do stosowania w Ministerstwie Zdrowia Kartę Audytu Wewnętrznego, stanowiącą</w:t>
            </w:r>
          </w:p>
          <w:p w14:paraId="38AC1F6B"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załącznik do niniejszego zarządzenia.</w:t>
            </w:r>
          </w:p>
          <w:p w14:paraId="3E3E0E8F"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2. </w:t>
            </w:r>
            <w:r w:rsidRPr="00EB555B">
              <w:rPr>
                <w:rFonts w:ascii="Times New Roman" w:hAnsi="Times New Roman" w:cs="Times New Roman"/>
                <w:sz w:val="24"/>
                <w:szCs w:val="24"/>
              </w:rPr>
              <w:t>Traci moc dokument pod nazwą Karta Audytu Wewnętrznego w Ministerstwie Zdrowia zatwierdzony</w:t>
            </w:r>
          </w:p>
          <w:p w14:paraId="6DC167C0"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przez Ministra Zdrowia w dniu 11 października 2016 r.</w:t>
            </w:r>
          </w:p>
          <w:p w14:paraId="2FB62EDB"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b/>
                <w:bCs/>
                <w:sz w:val="24"/>
                <w:szCs w:val="24"/>
              </w:rPr>
              <w:t xml:space="preserve">§ 3. </w:t>
            </w:r>
            <w:r w:rsidRPr="00EB555B">
              <w:rPr>
                <w:rFonts w:ascii="Times New Roman" w:hAnsi="Times New Roman" w:cs="Times New Roman"/>
                <w:sz w:val="24"/>
                <w:szCs w:val="24"/>
              </w:rPr>
              <w:t>Zarządzenie wchodzi w życie z dniem 4 maja 2020 r.</w:t>
            </w:r>
          </w:p>
          <w:p w14:paraId="7B305601" w14:textId="77777777" w:rsidR="009C3477" w:rsidRPr="00EB555B" w:rsidRDefault="003D54B8" w:rsidP="00EB555B">
            <w:pPr>
              <w:spacing w:line="276" w:lineRule="auto"/>
              <w:rPr>
                <w:rFonts w:ascii="Times New Roman" w:eastAsia="Times New Roman" w:hAnsi="Times New Roman" w:cs="Times New Roman"/>
                <w:b/>
                <w:sz w:val="24"/>
                <w:szCs w:val="24"/>
                <w:lang w:eastAsia="pl-PL"/>
              </w:rPr>
            </w:pPr>
            <w:hyperlink r:id="rId64" w:anchor="/legalact/2020/34/" w:history="1">
              <w:r w:rsidR="009C3477" w:rsidRPr="00EB555B">
                <w:rPr>
                  <w:rFonts w:ascii="Times New Roman" w:hAnsi="Times New Roman" w:cs="Times New Roman"/>
                  <w:sz w:val="24"/>
                  <w:szCs w:val="24"/>
                  <w:u w:val="single"/>
                </w:rPr>
                <w:t>http://dziennikmz.mz.gov.pl/#/legalact/2020/34/</w:t>
              </w:r>
            </w:hyperlink>
          </w:p>
        </w:tc>
      </w:tr>
      <w:tr w:rsidR="009C3477" w:rsidRPr="00EB555B" w14:paraId="5CDEEAF3" w14:textId="77777777" w:rsidTr="00A90BB5">
        <w:tc>
          <w:tcPr>
            <w:tcW w:w="992" w:type="dxa"/>
          </w:tcPr>
          <w:p w14:paraId="760474BA"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13.</w:t>
            </w:r>
          </w:p>
        </w:tc>
        <w:tc>
          <w:tcPr>
            <w:tcW w:w="3119" w:type="dxa"/>
          </w:tcPr>
          <w:p w14:paraId="23FEF384"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EB555B">
              <w:rPr>
                <w:rFonts w:ascii="Times New Roman" w:eastAsia="Times New Roman" w:hAnsi="Times New Roman" w:cs="Times New Roman"/>
                <w:bCs/>
                <w:sz w:val="24"/>
                <w:szCs w:val="24"/>
                <w:lang w:eastAsia="pl-PL"/>
              </w:rPr>
              <w:t>Arechin</w:t>
            </w:r>
            <w:proofErr w:type="spellEnd"/>
            <w:r w:rsidRPr="00EB555B">
              <w:rPr>
                <w:rFonts w:ascii="Times New Roman" w:eastAsia="Times New Roman" w:hAnsi="Times New Roman" w:cs="Times New Roman"/>
                <w:bCs/>
                <w:sz w:val="24"/>
                <w:szCs w:val="24"/>
                <w:lang w:eastAsia="pl-PL"/>
              </w:rPr>
              <w:t xml:space="preserve"> i </w:t>
            </w:r>
            <w:proofErr w:type="spellStart"/>
            <w:r w:rsidRPr="00EB555B">
              <w:rPr>
                <w:rFonts w:ascii="Times New Roman" w:eastAsia="Times New Roman" w:hAnsi="Times New Roman" w:cs="Times New Roman"/>
                <w:bCs/>
                <w:sz w:val="24"/>
                <w:szCs w:val="24"/>
                <w:lang w:eastAsia="pl-PL"/>
              </w:rPr>
              <w:t>Plaquenil</w:t>
            </w:r>
            <w:proofErr w:type="spellEnd"/>
          </w:p>
          <w:p w14:paraId="06D0D0D2"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14:paraId="13E7AECE"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14:paraId="3A29D640"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720D1EAD" w14:textId="77777777"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EB555B">
              <w:rPr>
                <w:rFonts w:ascii="Times New Roman" w:hAnsi="Times New Roman" w:cs="Times New Roman"/>
                <w:sz w:val="24"/>
                <w:szCs w:val="24"/>
                <w:shd w:val="clear" w:color="auto" w:fill="FFFFFF"/>
              </w:rPr>
              <w:t>Zdrow</w:t>
            </w:r>
            <w:proofErr w:type="spellEnd"/>
            <w:r w:rsidRPr="00EB555B">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EB555B">
              <w:rPr>
                <w:rFonts w:ascii="Times New Roman" w:hAnsi="Times New Roman" w:cs="Times New Roman"/>
                <w:sz w:val="24"/>
                <w:szCs w:val="24"/>
                <w:shd w:val="clear" w:color="auto" w:fill="FFFFFF"/>
              </w:rPr>
              <w:t>Arechin</w:t>
            </w:r>
            <w:proofErr w:type="spellEnd"/>
            <w:r w:rsidRPr="00EB555B">
              <w:rPr>
                <w:rFonts w:ascii="Times New Roman" w:hAnsi="Times New Roman" w:cs="Times New Roman"/>
                <w:sz w:val="24"/>
                <w:szCs w:val="24"/>
                <w:shd w:val="clear" w:color="auto" w:fill="FFFFFF"/>
              </w:rPr>
              <w:t xml:space="preserve"> i </w:t>
            </w:r>
            <w:proofErr w:type="spellStart"/>
            <w:r w:rsidRPr="00EB555B">
              <w:rPr>
                <w:rFonts w:ascii="Times New Roman" w:hAnsi="Times New Roman" w:cs="Times New Roman"/>
                <w:sz w:val="24"/>
                <w:szCs w:val="24"/>
                <w:shd w:val="clear" w:color="auto" w:fill="FFFFFF"/>
              </w:rPr>
              <w:t>Plaquenil</w:t>
            </w:r>
            <w:proofErr w:type="spellEnd"/>
            <w:r w:rsidRPr="00EB555B">
              <w:rPr>
                <w:rFonts w:ascii="Times New Roman" w:hAnsi="Times New Roman" w:cs="Times New Roman"/>
                <w:sz w:val="24"/>
                <w:szCs w:val="24"/>
                <w:shd w:val="clear" w:color="auto" w:fill="FFFFFF"/>
              </w:rPr>
              <w:t xml:space="preserve">, od dnia 2 kwietnia 2020 r. obowiązuje ścisła reglamentacja produktów </w:t>
            </w:r>
            <w:r w:rsidRPr="00EB555B">
              <w:rPr>
                <w:rFonts w:ascii="Times New Roman" w:hAnsi="Times New Roman" w:cs="Times New Roman"/>
                <w:sz w:val="24"/>
                <w:szCs w:val="24"/>
                <w:shd w:val="clear" w:color="auto" w:fill="FFFFFF"/>
              </w:rPr>
              <w:lastRenderedPageBreak/>
              <w:t xml:space="preserve">leczniczych </w:t>
            </w:r>
            <w:proofErr w:type="spellStart"/>
            <w:r w:rsidRPr="00EB555B">
              <w:rPr>
                <w:rFonts w:ascii="Times New Roman" w:hAnsi="Times New Roman" w:cs="Times New Roman"/>
                <w:sz w:val="24"/>
                <w:szCs w:val="24"/>
                <w:shd w:val="clear" w:color="auto" w:fill="FFFFFF"/>
              </w:rPr>
              <w:t>Arechin</w:t>
            </w:r>
            <w:proofErr w:type="spellEnd"/>
            <w:r w:rsidRPr="00EB555B">
              <w:rPr>
                <w:rFonts w:ascii="Times New Roman" w:hAnsi="Times New Roman" w:cs="Times New Roman"/>
                <w:sz w:val="24"/>
                <w:szCs w:val="24"/>
                <w:shd w:val="clear" w:color="auto" w:fill="FFFFFF"/>
              </w:rPr>
              <w:t xml:space="preserve"> (</w:t>
            </w:r>
            <w:proofErr w:type="spellStart"/>
            <w:r w:rsidRPr="00EB555B">
              <w:rPr>
                <w:rFonts w:ascii="Times New Roman" w:hAnsi="Times New Roman" w:cs="Times New Roman"/>
                <w:sz w:val="24"/>
                <w:szCs w:val="24"/>
                <w:shd w:val="clear" w:color="auto" w:fill="FFFFFF"/>
              </w:rPr>
              <w:t>Chloroquinum</w:t>
            </w:r>
            <w:proofErr w:type="spellEnd"/>
            <w:r w:rsidRPr="00EB555B">
              <w:rPr>
                <w:rFonts w:ascii="Times New Roman" w:hAnsi="Times New Roman" w:cs="Times New Roman"/>
                <w:sz w:val="24"/>
                <w:szCs w:val="24"/>
                <w:shd w:val="clear" w:color="auto" w:fill="FFFFFF"/>
              </w:rPr>
              <w:t xml:space="preserve">) oraz </w:t>
            </w:r>
            <w:proofErr w:type="spellStart"/>
            <w:r w:rsidRPr="00EB555B">
              <w:rPr>
                <w:rFonts w:ascii="Times New Roman" w:hAnsi="Times New Roman" w:cs="Times New Roman"/>
                <w:sz w:val="24"/>
                <w:szCs w:val="24"/>
                <w:shd w:val="clear" w:color="auto" w:fill="FFFFFF"/>
              </w:rPr>
              <w:t>Plaquenil</w:t>
            </w:r>
            <w:proofErr w:type="spellEnd"/>
            <w:r w:rsidRPr="00EB555B">
              <w:rPr>
                <w:rFonts w:ascii="Times New Roman" w:hAnsi="Times New Roman" w:cs="Times New Roman"/>
                <w:sz w:val="24"/>
                <w:szCs w:val="24"/>
                <w:shd w:val="clear" w:color="auto" w:fill="FFFFFF"/>
              </w:rPr>
              <w:t xml:space="preserve"> (</w:t>
            </w:r>
            <w:proofErr w:type="spellStart"/>
            <w:r w:rsidRPr="00EB555B">
              <w:rPr>
                <w:rFonts w:ascii="Times New Roman" w:hAnsi="Times New Roman" w:cs="Times New Roman"/>
                <w:sz w:val="24"/>
                <w:szCs w:val="24"/>
                <w:shd w:val="clear" w:color="auto" w:fill="FFFFFF"/>
              </w:rPr>
              <w:t>Hydroxychloroquinum</w:t>
            </w:r>
            <w:proofErr w:type="spellEnd"/>
            <w:r w:rsidRPr="00EB555B">
              <w:rPr>
                <w:rFonts w:ascii="Times New Roman" w:hAnsi="Times New Roman" w:cs="Times New Roman"/>
                <w:sz w:val="24"/>
                <w:szCs w:val="24"/>
                <w:shd w:val="clear" w:color="auto" w:fill="FFFFFF"/>
              </w:rPr>
              <w:t>).</w:t>
            </w:r>
          </w:p>
          <w:p w14:paraId="7C5ED359" w14:textId="77777777" w:rsidR="009C3477" w:rsidRPr="00EB555B" w:rsidRDefault="003D54B8" w:rsidP="00EB555B">
            <w:pPr>
              <w:spacing w:line="276" w:lineRule="auto"/>
              <w:rPr>
                <w:rFonts w:ascii="Times New Roman" w:eastAsia="Times New Roman" w:hAnsi="Times New Roman" w:cs="Times New Roman"/>
                <w:b/>
                <w:sz w:val="24"/>
                <w:szCs w:val="24"/>
                <w:lang w:eastAsia="pl-PL"/>
              </w:rPr>
            </w:pPr>
            <w:hyperlink r:id="rId65" w:history="1">
              <w:r w:rsidR="009C3477" w:rsidRPr="00EB555B">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B555B" w14:paraId="1B8A7B38" w14:textId="77777777" w:rsidTr="00A90BB5">
        <w:tc>
          <w:tcPr>
            <w:tcW w:w="992" w:type="dxa"/>
          </w:tcPr>
          <w:p w14:paraId="6EE86296"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14.</w:t>
            </w:r>
          </w:p>
        </w:tc>
        <w:tc>
          <w:tcPr>
            <w:tcW w:w="3119" w:type="dxa"/>
          </w:tcPr>
          <w:p w14:paraId="641B0D6D" w14:textId="77777777"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EB555B">
              <w:rPr>
                <w:rFonts w:ascii="Times New Roman" w:eastAsia="Times New Roman" w:hAnsi="Times New Roman" w:cs="Times New Roman"/>
                <w:b/>
                <w:color w:val="auto"/>
                <w:sz w:val="24"/>
                <w:szCs w:val="24"/>
                <w:lang w:eastAsia="pl-PL"/>
              </w:rPr>
              <w:t xml:space="preserve">Komunikat Ministra Zdrowia - </w:t>
            </w:r>
            <w:r w:rsidRPr="00EB555B">
              <w:rPr>
                <w:rFonts w:ascii="Times New Roman" w:eastAsia="Times New Roman" w:hAnsi="Times New Roman" w:cs="Times New Roman"/>
                <w:b/>
                <w:bCs/>
                <w:color w:val="auto"/>
                <w:sz w:val="24"/>
                <w:szCs w:val="24"/>
                <w:lang w:eastAsia="pl-PL"/>
              </w:rPr>
              <w:t>Skierowanie do pracy przy zwalczaniu epidemii</w:t>
            </w:r>
          </w:p>
          <w:p w14:paraId="7CDEEF07" w14:textId="77777777" w:rsidR="009C3477" w:rsidRPr="00EB555B" w:rsidRDefault="009C3477" w:rsidP="00EB555B">
            <w:pPr>
              <w:spacing w:line="276" w:lineRule="auto"/>
              <w:rPr>
                <w:rFonts w:ascii="Times New Roman" w:hAnsi="Times New Roman" w:cs="Times New Roman"/>
                <w:b/>
                <w:sz w:val="24"/>
                <w:szCs w:val="24"/>
                <w:lang w:eastAsia="pl-PL"/>
              </w:rPr>
            </w:pPr>
            <w:r w:rsidRPr="00EB555B">
              <w:rPr>
                <w:rFonts w:ascii="Times New Roman" w:hAnsi="Times New Roman" w:cs="Times New Roman"/>
                <w:b/>
                <w:sz w:val="24"/>
                <w:szCs w:val="24"/>
                <w:lang w:eastAsia="pl-PL"/>
              </w:rPr>
              <w:t>(wynagrodzenie)</w:t>
            </w:r>
          </w:p>
          <w:p w14:paraId="0F84D6FB"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14:paraId="76382356"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14:paraId="62B0975F"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BABFE8A" w14:textId="77777777" w:rsidR="009C3477" w:rsidRPr="00EB555B" w:rsidRDefault="009C3477" w:rsidP="00EB555B">
            <w:pPr>
              <w:spacing w:line="276" w:lineRule="auto"/>
              <w:jc w:val="both"/>
              <w:rPr>
                <w:rStyle w:val="pismamzZnak"/>
                <w:rFonts w:ascii="Times New Roman" w:hAnsi="Times New Roman" w:cs="Times New Roman"/>
                <w:b/>
                <w:sz w:val="24"/>
                <w:szCs w:val="24"/>
                <w:u w:val="single"/>
              </w:rPr>
            </w:pPr>
            <w:r w:rsidRPr="00EB555B">
              <w:rPr>
                <w:rFonts w:ascii="Times New Roman" w:hAnsi="Times New Roman" w:cs="Times New Roman"/>
                <w:b/>
                <w:bCs/>
                <w:sz w:val="24"/>
                <w:szCs w:val="24"/>
              </w:rPr>
              <w:t>Ministerstwo Zdrowia w stanowisku przekazanym wojewodom rekomenduje ustalenie wynagrodzenia</w:t>
            </w:r>
            <w:r w:rsidRPr="00EB555B">
              <w:rPr>
                <w:rFonts w:ascii="Times New Roman" w:hAnsi="Times New Roman" w:cs="Times New Roman"/>
                <w:sz w:val="24"/>
                <w:szCs w:val="24"/>
              </w:rPr>
              <w:t xml:space="preserve"> w wysokości </w:t>
            </w:r>
            <w:r w:rsidRPr="00EB555B">
              <w:rPr>
                <w:rFonts w:ascii="Times New Roman" w:hAnsi="Times New Roman" w:cs="Times New Roman"/>
                <w:b/>
                <w:sz w:val="24"/>
                <w:szCs w:val="24"/>
                <w:u w:val="single"/>
              </w:rPr>
              <w:t>nie niższej niż</w:t>
            </w:r>
            <w:r w:rsidRPr="00EB555B">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14:paraId="0050C49C" w14:textId="77777777" w:rsidR="009C3477" w:rsidRPr="00EB555B" w:rsidRDefault="009C3477" w:rsidP="00EB555B">
            <w:pPr>
              <w:spacing w:line="276" w:lineRule="auto"/>
              <w:jc w:val="both"/>
              <w:rPr>
                <w:rFonts w:ascii="Times New Roman" w:hAnsi="Times New Roman" w:cs="Times New Roman"/>
                <w:b/>
                <w:bCs/>
                <w:sz w:val="24"/>
                <w:szCs w:val="24"/>
              </w:rPr>
            </w:pPr>
            <w:r w:rsidRPr="00EB555B">
              <w:rPr>
                <w:rFonts w:ascii="Times New Roman" w:hAnsi="Times New Roman" w:cs="Times New Roman"/>
                <w:b/>
                <w:bCs/>
                <w:sz w:val="24"/>
                <w:szCs w:val="24"/>
              </w:rPr>
              <w:t>Ważne jest</w:t>
            </w:r>
            <w:r w:rsidRPr="00EB555B">
              <w:rPr>
                <w:rFonts w:ascii="Times New Roman" w:hAnsi="Times New Roman" w:cs="Times New Roman"/>
                <w:sz w:val="24"/>
                <w:szCs w:val="24"/>
              </w:rPr>
              <w:t>, że kwota tego wynagrodzenia nigdy nie może być niższa od określonych w ustawie dolnych limitów, tj.:</w:t>
            </w:r>
          </w:p>
          <w:p w14:paraId="35934B4C" w14:textId="77777777" w:rsidR="009C3477" w:rsidRPr="00EB555B" w:rsidRDefault="009C3477" w:rsidP="00EB555B">
            <w:pPr>
              <w:pStyle w:val="Akapitzlist"/>
              <w:numPr>
                <w:ilvl w:val="0"/>
                <w:numId w:val="10"/>
              </w:numPr>
              <w:spacing w:line="276" w:lineRule="auto"/>
              <w:jc w:val="both"/>
              <w:rPr>
                <w:rFonts w:ascii="Times New Roman" w:hAnsi="Times New Roman" w:cs="Times New Roman"/>
                <w:b/>
                <w:bCs/>
                <w:sz w:val="24"/>
                <w:szCs w:val="24"/>
              </w:rPr>
            </w:pPr>
            <w:r w:rsidRPr="00EB555B">
              <w:rPr>
                <w:rFonts w:ascii="Times New Roman" w:hAnsi="Times New Roman" w:cs="Times New Roman"/>
                <w:sz w:val="24"/>
                <w:szCs w:val="24"/>
              </w:rPr>
              <w:t>nie może być niższa niż 150% przeciętnego wynagrodzenia zasadniczego przewidzianego na  stanowisku pracy, na które osoba ta została skierowana;</w:t>
            </w:r>
            <w:r w:rsidRPr="00EB555B">
              <w:rPr>
                <w:rFonts w:ascii="Times New Roman" w:hAnsi="Times New Roman" w:cs="Times New Roman"/>
                <w:b/>
                <w:bCs/>
                <w:sz w:val="24"/>
                <w:szCs w:val="24"/>
              </w:rPr>
              <w:t xml:space="preserve"> </w:t>
            </w:r>
          </w:p>
          <w:p w14:paraId="6EBC660B" w14:textId="77777777" w:rsidR="009C3477" w:rsidRPr="00EB555B" w:rsidRDefault="009C3477" w:rsidP="00EB555B">
            <w:pPr>
              <w:pStyle w:val="Akapitzlist"/>
              <w:numPr>
                <w:ilvl w:val="0"/>
                <w:numId w:val="10"/>
              </w:numPr>
              <w:spacing w:line="276" w:lineRule="auto"/>
              <w:jc w:val="both"/>
              <w:rPr>
                <w:rFonts w:ascii="Times New Roman" w:hAnsi="Times New Roman" w:cs="Times New Roman"/>
                <w:b/>
                <w:bCs/>
                <w:sz w:val="24"/>
                <w:szCs w:val="24"/>
              </w:rPr>
            </w:pPr>
            <w:r w:rsidRPr="00EB555B">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14:paraId="4CA3AE81" w14:textId="77777777" w:rsidR="009C3477" w:rsidRPr="00EB555B" w:rsidRDefault="009C3477" w:rsidP="00EB555B">
            <w:pPr>
              <w:spacing w:line="276" w:lineRule="auto"/>
              <w:jc w:val="both"/>
              <w:rPr>
                <w:rFonts w:ascii="Times New Roman" w:hAnsi="Times New Roman" w:cs="Times New Roman"/>
                <w:sz w:val="24"/>
                <w:szCs w:val="24"/>
              </w:rPr>
            </w:pPr>
          </w:p>
          <w:p w14:paraId="3E6A641A" w14:textId="77777777"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B555B">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14:paraId="128F201A" w14:textId="77777777"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w:t>
            </w:r>
            <w:r w:rsidRPr="00EB555B">
              <w:rPr>
                <w:rFonts w:ascii="Times New Roman" w:hAnsi="Times New Roman" w:cs="Times New Roman"/>
                <w:b/>
                <w:sz w:val="24"/>
                <w:szCs w:val="24"/>
                <w:u w:val="single"/>
              </w:rPr>
              <w:lastRenderedPageBreak/>
              <w:t xml:space="preserve">decyzja o skierowaniu jej do pracy przy zwalczaniu epidemii. </w:t>
            </w:r>
          </w:p>
          <w:p w14:paraId="17CF3314" w14:textId="77777777"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14:paraId="02E7517F" w14:textId="77777777" w:rsidR="009C3477" w:rsidRPr="00EB555B" w:rsidRDefault="009C3477" w:rsidP="00EB555B">
            <w:pPr>
              <w:spacing w:line="276" w:lineRule="auto"/>
              <w:jc w:val="both"/>
              <w:rPr>
                <w:rFonts w:ascii="Times New Roman" w:hAnsi="Times New Roman" w:cs="Times New Roman"/>
                <w:sz w:val="24"/>
                <w:szCs w:val="24"/>
                <w:u w:val="single"/>
              </w:rPr>
            </w:pPr>
          </w:p>
          <w:p w14:paraId="7F2E36B2" w14:textId="77777777" w:rsidR="009C3477" w:rsidRPr="00EB555B" w:rsidRDefault="009C3477" w:rsidP="00EB555B">
            <w:pPr>
              <w:spacing w:line="276" w:lineRule="auto"/>
              <w:jc w:val="both"/>
              <w:rPr>
                <w:rStyle w:val="pismamzZnak"/>
                <w:rFonts w:ascii="Times New Roman" w:hAnsi="Times New Roman" w:cs="Times New Roman"/>
                <w:sz w:val="24"/>
                <w:szCs w:val="24"/>
              </w:rPr>
            </w:pPr>
            <w:r w:rsidRPr="00EB555B">
              <w:rPr>
                <w:rFonts w:ascii="Times New Roman" w:hAnsi="Times New Roman" w:cs="Times New Roman"/>
                <w:sz w:val="24"/>
                <w:szCs w:val="24"/>
                <w:u w:val="single"/>
              </w:rPr>
              <w:t>Przykłady:</w:t>
            </w:r>
          </w:p>
          <w:p w14:paraId="2AF54866" w14:textId="77777777"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B555B">
              <w:rPr>
                <w:rFonts w:ascii="Times New Roman" w:hAnsi="Times New Roman" w:cs="Times New Roman"/>
                <w:sz w:val="24"/>
                <w:szCs w:val="24"/>
              </w:rPr>
              <w:t>przeciętne wynagrodzenie zasadnicze na stanowisku pracy, na które została skierowana wynosi 3000 zł,</w:t>
            </w:r>
            <w:r w:rsidRPr="00EB555B">
              <w:rPr>
                <w:rStyle w:val="pismamzZnak"/>
                <w:rFonts w:ascii="Times New Roman" w:hAnsi="Times New Roman" w:cs="Times New Roman"/>
                <w:sz w:val="24"/>
                <w:szCs w:val="24"/>
              </w:rPr>
              <w:t xml:space="preserve"> jej wynagrodzenie w miejscu skierowania, zgodnie z rekomendacją Ministerstwa Zdrowia powinno wynosić 9000 zł</w:t>
            </w:r>
          </w:p>
          <w:p w14:paraId="1EE733AB" w14:textId="77777777"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B555B">
              <w:rPr>
                <w:rFonts w:ascii="Times New Roman" w:hAnsi="Times New Roman" w:cs="Times New Roman"/>
                <w:sz w:val="24"/>
                <w:szCs w:val="24"/>
              </w:rPr>
              <w:t xml:space="preserve">przeciętne wynagrodzenie zasadnicze na stanowisku pracy, na które została skierowana wynosi 7000 zł, </w:t>
            </w:r>
            <w:r w:rsidRPr="00EB555B">
              <w:rPr>
                <w:rStyle w:val="pismamzZnak"/>
                <w:rFonts w:ascii="Times New Roman" w:hAnsi="Times New Roman" w:cs="Times New Roman"/>
                <w:sz w:val="24"/>
                <w:szCs w:val="24"/>
              </w:rPr>
              <w:t>jej wynagrodzenie w miejscu skierowania, zgodnie z rekomendacją Ministerstwa Zdrowia, powinno wynosić 35 000 zł</w:t>
            </w:r>
          </w:p>
          <w:p w14:paraId="26B5ECF5" w14:textId="77777777"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5 000 zł, a </w:t>
            </w:r>
            <w:r w:rsidRPr="00EB555B">
              <w:rPr>
                <w:rFonts w:ascii="Times New Roman" w:hAnsi="Times New Roman" w:cs="Times New Roman"/>
                <w:sz w:val="24"/>
                <w:szCs w:val="24"/>
              </w:rPr>
              <w:t xml:space="preserve">przeciętne wynagrodzenie zasadnicze na stanowisku pracy, na które została skierowana wynosi 6000 zł, </w:t>
            </w:r>
            <w:r w:rsidRPr="00EB555B">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14:paraId="2C503192" w14:textId="77777777" w:rsidR="009C3477" w:rsidRPr="00EB555B" w:rsidRDefault="003D54B8" w:rsidP="00EB555B">
            <w:pPr>
              <w:spacing w:line="276" w:lineRule="auto"/>
              <w:jc w:val="both"/>
              <w:rPr>
                <w:rFonts w:ascii="Times New Roman" w:eastAsia="Times New Roman" w:hAnsi="Times New Roman" w:cs="Times New Roman"/>
                <w:b/>
                <w:sz w:val="24"/>
                <w:szCs w:val="24"/>
                <w:lang w:eastAsia="pl-PL"/>
              </w:rPr>
            </w:pPr>
            <w:hyperlink r:id="rId66" w:history="1">
              <w:r w:rsidR="009C3477" w:rsidRPr="00EB555B">
                <w:rPr>
                  <w:rFonts w:ascii="Times New Roman" w:hAnsi="Times New Roman" w:cs="Times New Roman"/>
                  <w:sz w:val="24"/>
                  <w:szCs w:val="24"/>
                  <w:u w:val="single"/>
                </w:rPr>
                <w:t>https://www.gov.pl/web/zdrowie/skierowanie-do-pracy-przy-zwalczaniu-epidemii</w:t>
              </w:r>
            </w:hyperlink>
          </w:p>
        </w:tc>
      </w:tr>
      <w:tr w:rsidR="009C3477" w:rsidRPr="00EB555B" w14:paraId="0DF902EF" w14:textId="77777777" w:rsidTr="00A90BB5">
        <w:tc>
          <w:tcPr>
            <w:tcW w:w="992" w:type="dxa"/>
          </w:tcPr>
          <w:p w14:paraId="2AA5CA45"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15.</w:t>
            </w:r>
          </w:p>
        </w:tc>
        <w:tc>
          <w:tcPr>
            <w:tcW w:w="3119" w:type="dxa"/>
          </w:tcPr>
          <w:p w14:paraId="354D7203" w14:textId="77777777"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EB555B">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14:paraId="771BB8B9"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14:paraId="7D8A9707"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8D0D144" w14:textId="77777777" w:rsidR="009C3477" w:rsidRPr="00EB555B" w:rsidRDefault="003D54B8" w:rsidP="00EB555B">
            <w:pPr>
              <w:spacing w:line="276" w:lineRule="auto"/>
              <w:jc w:val="both"/>
              <w:rPr>
                <w:rFonts w:ascii="Times New Roman" w:hAnsi="Times New Roman" w:cs="Times New Roman"/>
                <w:b/>
                <w:bCs/>
                <w:sz w:val="24"/>
                <w:szCs w:val="24"/>
              </w:rPr>
            </w:pPr>
            <w:hyperlink r:id="rId67" w:history="1">
              <w:r w:rsidR="009C3477" w:rsidRPr="00EB555B">
                <w:rPr>
                  <w:rFonts w:ascii="Times New Roman" w:hAnsi="Times New Roman" w:cs="Times New Roman"/>
                  <w:sz w:val="24"/>
                  <w:szCs w:val="24"/>
                  <w:u w:val="single"/>
                </w:rPr>
                <w:t>http://www.aotm.gov.pl/www/wp-content/uploads/covid_19/2020.04.25_zalecenia%20covid19_v1.1.pdf</w:t>
              </w:r>
            </w:hyperlink>
          </w:p>
        </w:tc>
      </w:tr>
      <w:tr w:rsidR="009C3477" w:rsidRPr="00EB555B" w14:paraId="7143715A" w14:textId="77777777" w:rsidTr="00A90BB5">
        <w:tc>
          <w:tcPr>
            <w:tcW w:w="992" w:type="dxa"/>
          </w:tcPr>
          <w:p w14:paraId="24F24D83"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16.</w:t>
            </w:r>
          </w:p>
        </w:tc>
        <w:tc>
          <w:tcPr>
            <w:tcW w:w="3119" w:type="dxa"/>
          </w:tcPr>
          <w:p w14:paraId="7E946763"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 Prezesa NFZ Nr 61/2020/DSOZ</w:t>
            </w:r>
          </w:p>
          <w:p w14:paraId="1E4F4823"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zmieniające zarządzenie w sprawie programu pilotażowego z zakresu leczenia szpitalnego – świadczenia kompleksowe KOSM.</w:t>
            </w:r>
          </w:p>
          <w:p w14:paraId="628F3444"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14:paraId="2AD4EE78"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24.04.20 2020 r.</w:t>
            </w:r>
          </w:p>
        </w:tc>
        <w:tc>
          <w:tcPr>
            <w:tcW w:w="5670" w:type="dxa"/>
          </w:tcPr>
          <w:p w14:paraId="45CD3C4C"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późn. zm.1)) zarządza się, co następuje: </w:t>
            </w:r>
          </w:p>
          <w:p w14:paraId="6D8F0D1E"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1. </w:t>
            </w:r>
            <w:r w:rsidRPr="00EB555B">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14:paraId="23F72C1D"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2. </w:t>
            </w:r>
            <w:r w:rsidRPr="00EB555B">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14:paraId="5C6423E2"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3. </w:t>
            </w:r>
            <w:r w:rsidRPr="00EB555B">
              <w:rPr>
                <w:rFonts w:ascii="Times New Roman" w:hAnsi="Times New Roman" w:cs="Times New Roman"/>
                <w:sz w:val="24"/>
                <w:szCs w:val="24"/>
              </w:rPr>
              <w:t xml:space="preserve">Przepisy zarządzenia stosuje się do sprawozdawania i rozliczania świadczeń opieki zdrowotnej udzielanych od dnia 1 stycznia 2020 r. </w:t>
            </w:r>
          </w:p>
          <w:p w14:paraId="08C17CA8"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4. </w:t>
            </w:r>
            <w:r w:rsidRPr="00EB555B">
              <w:rPr>
                <w:rFonts w:ascii="Times New Roman" w:hAnsi="Times New Roman" w:cs="Times New Roman"/>
                <w:sz w:val="24"/>
                <w:szCs w:val="24"/>
              </w:rPr>
              <w:t>Zarządzenie wchodzi w życie z dniem następującym po dniu podpisania.</w:t>
            </w:r>
          </w:p>
          <w:p w14:paraId="01D7ED8F" w14:textId="77777777" w:rsidR="009C3477" w:rsidRPr="00EB555B" w:rsidRDefault="009C3477" w:rsidP="00EB555B">
            <w:pPr>
              <w:spacing w:line="276" w:lineRule="auto"/>
              <w:rPr>
                <w:rFonts w:ascii="Times New Roman" w:hAnsi="Times New Roman" w:cs="Times New Roman"/>
                <w:sz w:val="24"/>
                <w:szCs w:val="24"/>
              </w:rPr>
            </w:pPr>
          </w:p>
          <w:p w14:paraId="53C14716"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 uzasadnienia:</w:t>
            </w:r>
          </w:p>
          <w:p w14:paraId="38D1036B"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„(…)W  związku z powyższym, w </w:t>
            </w:r>
            <w:r w:rsidRPr="00EB555B">
              <w:rPr>
                <w:rFonts w:ascii="Times New Roman" w:hAnsi="Times New Roman" w:cs="Times New Roman"/>
                <w:b/>
                <w:sz w:val="24"/>
                <w:szCs w:val="24"/>
                <w:u w:val="single"/>
              </w:rPr>
              <w:t>katalogu produktów rozliczeniowych kompleksowej opieki specjalistycznej nad pacjentem ze stwardnieniem rozsianym</w:t>
            </w:r>
            <w:r w:rsidRPr="00EB555B">
              <w:rPr>
                <w:rFonts w:ascii="Times New Roman" w:hAnsi="Times New Roman" w:cs="Times New Roman"/>
                <w:sz w:val="24"/>
                <w:szCs w:val="24"/>
              </w:rPr>
              <w:t xml:space="preserve"> stanowiącym załącznik nr 10 do zarządzenia zaktualizowano wagę punktową produktów rozliczeniowych w zakresie: KOSM - hospitalizacja typ </w:t>
            </w:r>
            <w:r w:rsidRPr="00EB555B">
              <w:rPr>
                <w:rFonts w:ascii="Times New Roman" w:hAnsi="Times New Roman" w:cs="Times New Roman"/>
                <w:sz w:val="24"/>
                <w:szCs w:val="24"/>
              </w:rPr>
              <w:lastRenderedPageBreak/>
              <w:t xml:space="preserve">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EB555B">
              <w:rPr>
                <w:rFonts w:ascii="Times New Roman" w:hAnsi="Times New Roman" w:cs="Times New Roman"/>
                <w:sz w:val="24"/>
                <w:szCs w:val="24"/>
              </w:rPr>
              <w:t>kriokomorze</w:t>
            </w:r>
            <w:proofErr w:type="spellEnd"/>
            <w:r w:rsidRPr="00EB555B">
              <w:rPr>
                <w:rFonts w:ascii="Times New Roman" w:hAnsi="Times New Roman" w:cs="Times New Roman"/>
                <w:sz w:val="24"/>
                <w:szCs w:val="24"/>
              </w:rPr>
              <w:t xml:space="preserve">; KOSM - osobodzień w rehabilitacji ogólnoustrojowej w ośrodku/oddziale dziennym oraz KOSM - świadczenia logopedyczne. </w:t>
            </w:r>
          </w:p>
          <w:p w14:paraId="457CE3FB"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14:paraId="6342F24B"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14:paraId="1A56067C" w14:textId="77777777" w:rsidR="009C3477" w:rsidRPr="00EB555B" w:rsidRDefault="003D54B8" w:rsidP="00EB555B">
            <w:pPr>
              <w:spacing w:line="276" w:lineRule="auto"/>
              <w:rPr>
                <w:rFonts w:ascii="Times New Roman" w:eastAsia="Times New Roman" w:hAnsi="Times New Roman" w:cs="Times New Roman"/>
                <w:b/>
                <w:sz w:val="24"/>
                <w:szCs w:val="24"/>
                <w:lang w:eastAsia="pl-PL"/>
              </w:rPr>
            </w:pPr>
            <w:hyperlink r:id="rId68" w:history="1">
              <w:r w:rsidR="009C3477" w:rsidRPr="00EB555B">
                <w:rPr>
                  <w:rFonts w:ascii="Times New Roman" w:hAnsi="Times New Roman" w:cs="Times New Roman"/>
                  <w:sz w:val="24"/>
                  <w:szCs w:val="24"/>
                  <w:u w:val="single"/>
                </w:rPr>
                <w:t>https://www.nfz.gov.pl/zarzadzenia-prezesa/zarzadzenia-prezesa-nfz/zarzadzenie-nr-612020dsoz,7172.html</w:t>
              </w:r>
            </w:hyperlink>
          </w:p>
        </w:tc>
      </w:tr>
      <w:tr w:rsidR="009C3477" w:rsidRPr="00EB555B" w14:paraId="6E1A2ECD" w14:textId="77777777" w:rsidTr="00A90BB5">
        <w:tc>
          <w:tcPr>
            <w:tcW w:w="992" w:type="dxa"/>
          </w:tcPr>
          <w:p w14:paraId="43606D46"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17.</w:t>
            </w:r>
          </w:p>
        </w:tc>
        <w:tc>
          <w:tcPr>
            <w:tcW w:w="3119" w:type="dxa"/>
          </w:tcPr>
          <w:p w14:paraId="654CFFB4" w14:textId="77777777" w:rsidR="009C3477" w:rsidRPr="00EB555B" w:rsidRDefault="009C3477" w:rsidP="00EB555B">
            <w:pPr>
              <w:spacing w:line="276" w:lineRule="auto"/>
              <w:rPr>
                <w:rStyle w:val="Hipercze"/>
                <w:rFonts w:ascii="Times New Roman" w:hAnsi="Times New Roman" w:cs="Times New Roman"/>
                <w:color w:val="auto"/>
                <w:sz w:val="24"/>
                <w:szCs w:val="24"/>
                <w:u w:val="none"/>
              </w:rPr>
            </w:pPr>
            <w:r w:rsidRPr="00EB555B">
              <w:rPr>
                <w:rFonts w:ascii="Times New Roman" w:hAnsi="Times New Roman" w:cs="Times New Roman"/>
                <w:sz w:val="24"/>
                <w:szCs w:val="24"/>
              </w:rPr>
              <w:t xml:space="preserve">Komunikat Ministerstwa Zdrowia - </w:t>
            </w:r>
            <w:r w:rsidRPr="00EB555B">
              <w:rPr>
                <w:rFonts w:ascii="Times New Roman" w:hAnsi="Times New Roman" w:cs="Times New Roman"/>
                <w:sz w:val="24"/>
                <w:szCs w:val="24"/>
              </w:rPr>
              <w:fldChar w:fldCharType="begin"/>
            </w:r>
            <w:r w:rsidRPr="00EB555B">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B555B">
              <w:rPr>
                <w:rFonts w:ascii="Times New Roman" w:hAnsi="Times New Roman" w:cs="Times New Roman"/>
                <w:sz w:val="24"/>
                <w:szCs w:val="24"/>
              </w:rPr>
              <w:fldChar w:fldCharType="separate"/>
            </w:r>
          </w:p>
          <w:p w14:paraId="55FA7E19" w14:textId="77777777" w:rsidR="009C3477" w:rsidRPr="00EB555B" w:rsidRDefault="009C3477" w:rsidP="00EB555B">
            <w:pPr>
              <w:spacing w:line="276" w:lineRule="auto"/>
              <w:rPr>
                <w:rStyle w:val="Hipercze"/>
                <w:rFonts w:ascii="Times New Roman" w:hAnsi="Times New Roman" w:cs="Times New Roman"/>
                <w:color w:val="auto"/>
                <w:sz w:val="24"/>
                <w:szCs w:val="24"/>
                <w:u w:val="none"/>
              </w:rPr>
            </w:pPr>
            <w:r w:rsidRPr="00EB555B">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14:paraId="05C45988"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fldChar w:fldCharType="end"/>
            </w:r>
          </w:p>
        </w:tc>
        <w:tc>
          <w:tcPr>
            <w:tcW w:w="1134" w:type="dxa"/>
          </w:tcPr>
          <w:p w14:paraId="58AB5EB7"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24.04.20 2020 r.</w:t>
            </w:r>
          </w:p>
        </w:tc>
        <w:tc>
          <w:tcPr>
            <w:tcW w:w="5670" w:type="dxa"/>
          </w:tcPr>
          <w:p w14:paraId="415D880B" w14:textId="77777777" w:rsidR="009C3477" w:rsidRPr="00EB555B" w:rsidRDefault="009C3477" w:rsidP="00EB555B">
            <w:pPr>
              <w:spacing w:line="276" w:lineRule="auto"/>
              <w:rPr>
                <w:rStyle w:val="Pogrubienie"/>
                <w:rFonts w:ascii="Times New Roman" w:hAnsi="Times New Roman" w:cs="Times New Roman"/>
                <w:b w:val="0"/>
                <w:sz w:val="24"/>
                <w:szCs w:val="24"/>
                <w:shd w:val="clear" w:color="auto" w:fill="FFFFFF"/>
              </w:rPr>
            </w:pPr>
            <w:r w:rsidRPr="00EB555B">
              <w:rPr>
                <w:rStyle w:val="Pogrubienie"/>
                <w:rFonts w:ascii="Times New Roman" w:hAnsi="Times New Roman" w:cs="Times New Roman"/>
                <w:b w:val="0"/>
                <w:sz w:val="24"/>
                <w:szCs w:val="24"/>
                <w:shd w:val="clear" w:color="auto" w:fill="FFFFFF"/>
              </w:rPr>
              <w:t>Stanowisko specjalistyczne – pielęgniarstwo diabetologiczne</w:t>
            </w:r>
            <w:r w:rsidRPr="00EB555B">
              <w:rPr>
                <w:rFonts w:ascii="Times New Roman" w:hAnsi="Times New Roman" w:cs="Times New Roman"/>
                <w:b/>
                <w:bCs/>
                <w:sz w:val="24"/>
                <w:szCs w:val="24"/>
                <w:shd w:val="clear" w:color="auto" w:fill="FFFFFF"/>
              </w:rPr>
              <w:br/>
            </w:r>
            <w:r w:rsidRPr="00EB555B">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B555B">
              <w:rPr>
                <w:rFonts w:ascii="Times New Roman" w:hAnsi="Times New Roman" w:cs="Times New Roman"/>
                <w:b/>
                <w:bCs/>
                <w:sz w:val="24"/>
                <w:szCs w:val="24"/>
                <w:shd w:val="clear" w:color="auto" w:fill="FFFFFF"/>
              </w:rPr>
              <w:br/>
            </w:r>
            <w:r w:rsidRPr="00EB555B">
              <w:rPr>
                <w:rStyle w:val="Pogrubienie"/>
                <w:rFonts w:ascii="Times New Roman" w:hAnsi="Times New Roman" w:cs="Times New Roman"/>
                <w:b w:val="0"/>
                <w:sz w:val="24"/>
                <w:szCs w:val="24"/>
                <w:shd w:val="clear" w:color="auto" w:fill="FFFFFF"/>
              </w:rPr>
              <w:t>Pacjent z podejrzeniem/zakażeniem SARS-CoV-2</w:t>
            </w:r>
          </w:p>
          <w:p w14:paraId="3C38E79C" w14:textId="77777777" w:rsidR="009C3477" w:rsidRPr="00EB555B" w:rsidRDefault="003D54B8" w:rsidP="00EB555B">
            <w:pPr>
              <w:spacing w:line="276" w:lineRule="auto"/>
              <w:rPr>
                <w:rFonts w:ascii="Times New Roman" w:eastAsia="Times New Roman" w:hAnsi="Times New Roman" w:cs="Times New Roman"/>
                <w:b/>
                <w:sz w:val="24"/>
                <w:szCs w:val="24"/>
                <w:lang w:eastAsia="pl-PL"/>
              </w:rPr>
            </w:pPr>
            <w:hyperlink r:id="rId69" w:history="1">
              <w:r w:rsidR="009C3477" w:rsidRPr="00EB555B">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B555B" w14:paraId="5A2FAA5F" w14:textId="77777777" w:rsidTr="00A90BB5">
        <w:tc>
          <w:tcPr>
            <w:tcW w:w="992" w:type="dxa"/>
          </w:tcPr>
          <w:p w14:paraId="7D825439"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18.</w:t>
            </w:r>
          </w:p>
        </w:tc>
        <w:tc>
          <w:tcPr>
            <w:tcW w:w="3119" w:type="dxa"/>
          </w:tcPr>
          <w:p w14:paraId="0BE60253"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Wojewody Mazowieckiego – skierowania do pracy przy zwalczaniu epidemii</w:t>
            </w:r>
          </w:p>
        </w:tc>
        <w:tc>
          <w:tcPr>
            <w:tcW w:w="1134" w:type="dxa"/>
          </w:tcPr>
          <w:p w14:paraId="11F3E81F"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23.04.</w:t>
            </w:r>
          </w:p>
          <w:p w14:paraId="551CA90E"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2020 r. </w:t>
            </w:r>
          </w:p>
        </w:tc>
        <w:tc>
          <w:tcPr>
            <w:tcW w:w="5670" w:type="dxa"/>
          </w:tcPr>
          <w:p w14:paraId="478E55FA" w14:textId="77777777"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Przedmiotowy komunikat stanowi aktualizację komunikatu, z 17 kwietnia 2020 r.:</w:t>
            </w:r>
          </w:p>
          <w:p w14:paraId="3A853422" w14:textId="77777777"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xml:space="preserve"> </w:t>
            </w:r>
          </w:p>
          <w:p w14:paraId="232DCDCD" w14:textId="77777777" w:rsidR="009C3477" w:rsidRPr="00EB555B" w:rsidRDefault="009C3477" w:rsidP="00EB555B">
            <w:pPr>
              <w:spacing w:line="276" w:lineRule="auto"/>
              <w:rPr>
                <w:rFonts w:ascii="Times New Roman" w:hAnsi="Times New Roman" w:cs="Times New Roman"/>
                <w:i/>
                <w:sz w:val="24"/>
                <w:szCs w:val="24"/>
                <w:shd w:val="clear" w:color="auto" w:fill="FFFFFF"/>
              </w:rPr>
            </w:pPr>
            <w:r w:rsidRPr="00EB555B">
              <w:rPr>
                <w:rStyle w:val="Pogrubienie"/>
                <w:rFonts w:ascii="Times New Roman" w:hAnsi="Times New Roman" w:cs="Times New Roman"/>
                <w:i/>
                <w:sz w:val="24"/>
                <w:szCs w:val="24"/>
                <w:shd w:val="clear" w:color="auto" w:fill="FFFFFF"/>
              </w:rPr>
              <w:t xml:space="preserve">„(…) Podczas doręczenia decyzji Wojewody przekazywany jest </w:t>
            </w:r>
            <w:r w:rsidRPr="00EB555B">
              <w:rPr>
                <w:rStyle w:val="Pogrubienie"/>
                <w:rFonts w:ascii="Times New Roman" w:hAnsi="Times New Roman" w:cs="Times New Roman"/>
                <w:i/>
                <w:sz w:val="24"/>
                <w:szCs w:val="24"/>
                <w:u w:val="single"/>
                <w:shd w:val="clear" w:color="auto" w:fill="FFFFFF"/>
              </w:rPr>
              <w:t>dodatkowy formularz</w:t>
            </w:r>
            <w:r w:rsidRPr="00EB555B">
              <w:rPr>
                <w:rStyle w:val="Pogrubienie"/>
                <w:rFonts w:ascii="Times New Roman" w:hAnsi="Times New Roman" w:cs="Times New Roman"/>
                <w:i/>
                <w:sz w:val="24"/>
                <w:szCs w:val="24"/>
                <w:shd w:val="clear" w:color="auto" w:fill="FFFFFF"/>
              </w:rPr>
              <w:t xml:space="preserve">. W tym dokumencie </w:t>
            </w:r>
            <w:r w:rsidRPr="00EB555B">
              <w:rPr>
                <w:rStyle w:val="Pogrubienie"/>
                <w:rFonts w:ascii="Times New Roman" w:hAnsi="Times New Roman" w:cs="Times New Roman"/>
                <w:i/>
                <w:sz w:val="24"/>
                <w:szCs w:val="24"/>
                <w:u w:val="single"/>
                <w:shd w:val="clear" w:color="auto" w:fill="FFFFFF"/>
              </w:rPr>
              <w:t>od razu można zaznaczyć przesłanki wykluczające z oddelegowania</w:t>
            </w:r>
            <w:r w:rsidRPr="00EB555B">
              <w:rPr>
                <w:rFonts w:ascii="Times New Roman" w:hAnsi="Times New Roman" w:cs="Times New Roman"/>
                <w:i/>
                <w:sz w:val="24"/>
                <w:szCs w:val="24"/>
                <w:u w:val="single"/>
                <w:shd w:val="clear" w:color="auto" w:fill="FFFFFF"/>
              </w:rPr>
              <w:t> </w:t>
            </w:r>
            <w:r w:rsidRPr="00EB555B">
              <w:rPr>
                <w:rStyle w:val="Pogrubienie"/>
                <w:rFonts w:ascii="Times New Roman" w:hAnsi="Times New Roman" w:cs="Times New Roman"/>
                <w:i/>
                <w:sz w:val="24"/>
                <w:szCs w:val="24"/>
                <w:shd w:val="clear" w:color="auto" w:fill="FFFFFF"/>
              </w:rPr>
              <w:t xml:space="preserve">(np. wiek, sprawowanie opieki na dzieckiem do lat 14, orzeczenie o całkowitej bądź częściowej niezdolności do </w:t>
            </w:r>
            <w:r w:rsidRPr="00EB555B">
              <w:rPr>
                <w:rStyle w:val="Pogrubienie"/>
                <w:rFonts w:ascii="Times New Roman" w:hAnsi="Times New Roman" w:cs="Times New Roman"/>
                <w:i/>
                <w:sz w:val="24"/>
                <w:szCs w:val="24"/>
                <w:shd w:val="clear" w:color="auto" w:fill="FFFFFF"/>
              </w:rPr>
              <w:lastRenderedPageBreak/>
              <w:t>wykonywania pracy). Wypełniony formularz umożliwi sprawniejszą weryfikację danych i uchylenie decyzji.</w:t>
            </w:r>
          </w:p>
          <w:p w14:paraId="2F3CF5F5" w14:textId="77777777" w:rsidR="009C3477" w:rsidRPr="00EB555B" w:rsidRDefault="009C3477" w:rsidP="00EB555B">
            <w:pPr>
              <w:spacing w:line="276" w:lineRule="auto"/>
              <w:rPr>
                <w:rFonts w:ascii="Times New Roman" w:hAnsi="Times New Roman" w:cs="Times New Roman"/>
                <w:sz w:val="24"/>
                <w:szCs w:val="24"/>
                <w:shd w:val="clear" w:color="auto" w:fill="FFFFFF"/>
              </w:rPr>
            </w:pPr>
          </w:p>
          <w:p w14:paraId="50B49297" w14:textId="77777777" w:rsidR="009C3477" w:rsidRPr="00EB555B" w:rsidRDefault="009C3477" w:rsidP="00EB555B">
            <w:pPr>
              <w:spacing w:line="276" w:lineRule="auto"/>
              <w:rPr>
                <w:rStyle w:val="Pogrubienie"/>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w:t>
            </w:r>
            <w:r w:rsidRPr="00EB555B">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B555B">
              <w:rPr>
                <w:rStyle w:val="Uwydatnienie"/>
                <w:rFonts w:ascii="Times New Roman" w:hAnsi="Times New Roman" w:cs="Times New Roman"/>
                <w:bCs/>
                <w:sz w:val="24"/>
                <w:szCs w:val="24"/>
                <w:shd w:val="clear" w:color="auto" w:fill="FFFFFF"/>
              </w:rPr>
              <w:t>wyłączeniom</w:t>
            </w:r>
            <w:proofErr w:type="spellEnd"/>
            <w:r w:rsidRPr="00EB555B">
              <w:rPr>
                <w:rStyle w:val="Uwydatnienie"/>
                <w:rFonts w:ascii="Times New Roman" w:hAnsi="Times New Roman" w:cs="Times New Roman"/>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B555B">
              <w:rPr>
                <w:rFonts w:ascii="Times New Roman" w:hAnsi="Times New Roman" w:cs="Times New Roman"/>
                <w:sz w:val="24"/>
                <w:szCs w:val="24"/>
                <w:shd w:val="clear" w:color="auto" w:fill="FFFFFF"/>
              </w:rPr>
              <w:t>w dniu</w:t>
            </w:r>
            <w:r w:rsidRPr="00EB555B">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B555B">
              <w:rPr>
                <w:rStyle w:val="Pogrubienie"/>
                <w:rFonts w:ascii="Times New Roman" w:hAnsi="Times New Roman" w:cs="Times New Roman"/>
                <w:sz w:val="24"/>
                <w:szCs w:val="24"/>
                <w:shd w:val="clear" w:color="auto" w:fill="FFFFFF"/>
              </w:rPr>
              <w:t>informuje  Konstanty Radziwiłł.”</w:t>
            </w:r>
          </w:p>
          <w:p w14:paraId="3A689BD9" w14:textId="77777777" w:rsidR="009C3477" w:rsidRPr="00EB555B" w:rsidRDefault="003D54B8" w:rsidP="00EB555B">
            <w:pPr>
              <w:spacing w:line="276" w:lineRule="auto"/>
              <w:rPr>
                <w:rStyle w:val="Pogrubienie"/>
                <w:rFonts w:ascii="Times New Roman" w:hAnsi="Times New Roman" w:cs="Times New Roman"/>
                <w:b w:val="0"/>
                <w:sz w:val="24"/>
                <w:szCs w:val="24"/>
                <w:shd w:val="clear" w:color="auto" w:fill="FFFFFF"/>
              </w:rPr>
            </w:pPr>
            <w:hyperlink r:id="rId70" w:history="1">
              <w:r w:rsidR="009C3477" w:rsidRPr="00EB555B">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B555B" w14:paraId="12A4F740" w14:textId="77777777" w:rsidTr="00A90BB5">
        <w:tc>
          <w:tcPr>
            <w:tcW w:w="992" w:type="dxa"/>
          </w:tcPr>
          <w:p w14:paraId="71A7F6D8"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19.</w:t>
            </w:r>
          </w:p>
        </w:tc>
        <w:tc>
          <w:tcPr>
            <w:tcW w:w="3119" w:type="dxa"/>
          </w:tcPr>
          <w:p w14:paraId="53B5B1BB"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14:paraId="7C70371C"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14:paraId="77FF27C0"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14:paraId="6F74796A" w14:textId="77777777" w:rsidTr="00A90BB5">
        <w:tc>
          <w:tcPr>
            <w:tcW w:w="992" w:type="dxa"/>
          </w:tcPr>
          <w:p w14:paraId="5DAE0786"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20.</w:t>
            </w:r>
          </w:p>
        </w:tc>
        <w:tc>
          <w:tcPr>
            <w:tcW w:w="3119" w:type="dxa"/>
          </w:tcPr>
          <w:p w14:paraId="78637F23" w14:textId="77777777"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color w:val="auto"/>
                <w:sz w:val="24"/>
                <w:szCs w:val="24"/>
                <w:lang w:eastAsia="pl-PL"/>
              </w:rPr>
              <w:t xml:space="preserve">Komunikat Ministra Zdrowia - </w:t>
            </w:r>
            <w:r w:rsidRPr="00EB555B">
              <w:rPr>
                <w:rFonts w:ascii="Times New Roman" w:eastAsia="Times New Roman" w:hAnsi="Times New Roman" w:cs="Times New Roman"/>
                <w:bCs/>
                <w:color w:val="auto"/>
                <w:sz w:val="24"/>
                <w:szCs w:val="24"/>
                <w:lang w:eastAsia="pl-PL"/>
              </w:rPr>
              <w:t>kolejne centra symulacji medycznej dla pielęgniarek i położnych</w:t>
            </w:r>
          </w:p>
          <w:p w14:paraId="1C114B4B"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14:paraId="5E822D2C"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23.04.</w:t>
            </w:r>
          </w:p>
          <w:p w14:paraId="430BE247"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9F489D9" w14:textId="77777777" w:rsidR="009C3477" w:rsidRPr="00EB555B" w:rsidRDefault="009C3477" w:rsidP="00EB555B">
            <w:pPr>
              <w:spacing w:line="276" w:lineRule="auto"/>
              <w:jc w:val="both"/>
              <w:rPr>
                <w:rFonts w:ascii="Times New Roman" w:hAnsi="Times New Roman" w:cs="Times New Roman"/>
                <w:bCs/>
                <w:i/>
                <w:sz w:val="24"/>
                <w:szCs w:val="24"/>
                <w:shd w:val="clear" w:color="auto" w:fill="FFFFFF"/>
              </w:rPr>
            </w:pPr>
            <w:r w:rsidRPr="00EB555B">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B555B">
              <w:rPr>
                <w:rFonts w:ascii="Times New Roman" w:hAnsi="Times New Roman" w:cs="Times New Roman"/>
                <w:bCs/>
                <w:i/>
                <w:sz w:val="24"/>
                <w:szCs w:val="24"/>
                <w:shd w:val="clear" w:color="auto" w:fill="FFFFFF"/>
              </w:rPr>
              <w:t>monoprofilowe</w:t>
            </w:r>
            <w:proofErr w:type="spellEnd"/>
            <w:r w:rsidRPr="00EB555B">
              <w:rPr>
                <w:rFonts w:ascii="Times New Roman" w:hAnsi="Times New Roman" w:cs="Times New Roman"/>
                <w:bCs/>
                <w:i/>
                <w:sz w:val="24"/>
                <w:szCs w:val="24"/>
                <w:shd w:val="clear" w:color="auto" w:fill="FFFFFF"/>
              </w:rPr>
              <w:t xml:space="preserve"> centra symulacji medycznej (</w:t>
            </w:r>
            <w:proofErr w:type="spellStart"/>
            <w:r w:rsidRPr="00EB555B">
              <w:rPr>
                <w:rFonts w:ascii="Times New Roman" w:hAnsi="Times New Roman" w:cs="Times New Roman"/>
                <w:bCs/>
                <w:i/>
                <w:sz w:val="24"/>
                <w:szCs w:val="24"/>
                <w:shd w:val="clear" w:color="auto" w:fill="FFFFFF"/>
              </w:rPr>
              <w:t>mcsm</w:t>
            </w:r>
            <w:proofErr w:type="spellEnd"/>
            <w:r w:rsidRPr="00EB555B">
              <w:rPr>
                <w:rFonts w:ascii="Times New Roman" w:hAnsi="Times New Roman" w:cs="Times New Roman"/>
                <w:bCs/>
                <w:i/>
                <w:sz w:val="24"/>
                <w:szCs w:val="24"/>
                <w:shd w:val="clear" w:color="auto" w:fill="FFFFFF"/>
              </w:rPr>
              <w:t>). Środki z Funduszy Europejskich pozwolą utworzyć 21 takich miejsc w całej Polsce.</w:t>
            </w:r>
          </w:p>
          <w:p w14:paraId="75590B51"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Łączna wartość wszystkich projektów wyniesie blisko 53 mln zł. Pierwsze umowy podpisały:</w:t>
            </w:r>
          </w:p>
          <w:p w14:paraId="7414192F" w14:textId="77777777"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Państwowa Wyższa Szkoła Zawodowa w Lesznie,</w:t>
            </w:r>
          </w:p>
          <w:p w14:paraId="42171C88" w14:textId="77777777"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Państwowa Wyższa Szkoła Zawodowa w Chełmie,</w:t>
            </w:r>
          </w:p>
          <w:p w14:paraId="0BAE5C02" w14:textId="77777777"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Akademia Techniczno-Humanistycznej w Bielsku-Białej.</w:t>
            </w:r>
          </w:p>
          <w:p w14:paraId="3B0C80F5"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14:paraId="69BC14BD" w14:textId="77777777" w:rsidR="009C3477" w:rsidRPr="00EB555B" w:rsidRDefault="003D54B8" w:rsidP="00EB555B">
            <w:pPr>
              <w:spacing w:line="276" w:lineRule="auto"/>
              <w:rPr>
                <w:rFonts w:ascii="Times New Roman" w:hAnsi="Times New Roman" w:cs="Times New Roman"/>
                <w:sz w:val="24"/>
                <w:szCs w:val="24"/>
              </w:rPr>
            </w:pPr>
            <w:hyperlink r:id="rId71" w:history="1">
              <w:r w:rsidR="009C3477" w:rsidRPr="00EB555B">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B555B" w14:paraId="5EA1B421" w14:textId="77777777" w:rsidTr="00A90BB5">
        <w:tc>
          <w:tcPr>
            <w:tcW w:w="992" w:type="dxa"/>
          </w:tcPr>
          <w:p w14:paraId="6262C0C8"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21.</w:t>
            </w:r>
          </w:p>
        </w:tc>
        <w:tc>
          <w:tcPr>
            <w:tcW w:w="3119" w:type="dxa"/>
          </w:tcPr>
          <w:p w14:paraId="018A9A71" w14:textId="77777777"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pacing w:val="3"/>
                <w:sz w:val="24"/>
                <w:szCs w:val="24"/>
                <w:shd w:val="clear" w:color="auto" w:fill="FFFFFF"/>
              </w:rPr>
              <w:t xml:space="preserve">Zarządzenie Ministra Zdrowia z dnia 22 kwietnia 2020 r. zmieniające </w:t>
            </w:r>
            <w:r w:rsidRPr="00EB555B">
              <w:rPr>
                <w:rFonts w:ascii="Times New Roman" w:hAnsi="Times New Roman" w:cs="Times New Roman"/>
                <w:spacing w:val="3"/>
                <w:sz w:val="24"/>
                <w:szCs w:val="24"/>
                <w:shd w:val="clear" w:color="auto" w:fill="FFFFFF"/>
              </w:rPr>
              <w:lastRenderedPageBreak/>
              <w:t>zarządzenie w sprawie utworzenia Zespołu do spraw przeciwdziałania brakom w dostępności produktów leczniczych</w:t>
            </w:r>
          </w:p>
        </w:tc>
        <w:tc>
          <w:tcPr>
            <w:tcW w:w="1134" w:type="dxa"/>
          </w:tcPr>
          <w:p w14:paraId="3D53961A"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24.04.</w:t>
            </w:r>
          </w:p>
          <w:p w14:paraId="4AB22E00"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09B910A"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14:paraId="5B17FAB5"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 1. W zarządzeniu Ministra Zdrowia z dnia 19 lipca 2019 r. w sprawie utworzenia Zespołu do spraw przeciwdziałania brakom w dostępności produktów leczniczych (Dz. Urz. Min. </w:t>
            </w:r>
            <w:proofErr w:type="spellStart"/>
            <w:r w:rsidRPr="00EB555B">
              <w:rPr>
                <w:rFonts w:ascii="Times New Roman" w:hAnsi="Times New Roman" w:cs="Times New Roman"/>
                <w:sz w:val="24"/>
                <w:szCs w:val="24"/>
              </w:rPr>
              <w:t>Zdrow</w:t>
            </w:r>
            <w:proofErr w:type="spellEnd"/>
            <w:r w:rsidRPr="00EB555B">
              <w:rPr>
                <w:rFonts w:ascii="Times New Roman" w:hAnsi="Times New Roman" w:cs="Times New Roman"/>
                <w:sz w:val="24"/>
                <w:szCs w:val="24"/>
              </w:rPr>
              <w:t xml:space="preserve">. poz. 57) w § 5 dodaje się ust. 4 w brzmieniu: </w:t>
            </w:r>
          </w:p>
          <w:p w14:paraId="41F9D5EF"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14:paraId="2891060C" w14:textId="77777777"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Zarządzenie wchodzi w życie z dniem następującym po dniu ogłoszenia.</w:t>
            </w:r>
          </w:p>
        </w:tc>
      </w:tr>
      <w:tr w:rsidR="009C3477" w:rsidRPr="00EB555B" w14:paraId="202D1E42" w14:textId="77777777" w:rsidTr="00A90BB5">
        <w:tc>
          <w:tcPr>
            <w:tcW w:w="992" w:type="dxa"/>
          </w:tcPr>
          <w:p w14:paraId="7C88318C"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22.</w:t>
            </w:r>
          </w:p>
        </w:tc>
        <w:tc>
          <w:tcPr>
            <w:tcW w:w="3119" w:type="dxa"/>
          </w:tcPr>
          <w:p w14:paraId="0FE1C6B7" w14:textId="77777777"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hAnsi="Times New Roman" w:cs="Times New Roman"/>
                <w:color w:val="auto"/>
                <w:spacing w:val="3"/>
                <w:sz w:val="24"/>
                <w:szCs w:val="24"/>
                <w:shd w:val="clear" w:color="auto" w:fill="FFFFFF"/>
              </w:rPr>
              <w:t xml:space="preserve">Komunikat Wojewody </w:t>
            </w:r>
            <w:proofErr w:type="spellStart"/>
            <w:r w:rsidRPr="00EB555B">
              <w:rPr>
                <w:rFonts w:ascii="Times New Roman" w:hAnsi="Times New Roman" w:cs="Times New Roman"/>
                <w:color w:val="auto"/>
                <w:spacing w:val="3"/>
                <w:sz w:val="24"/>
                <w:szCs w:val="24"/>
                <w:shd w:val="clear" w:color="auto" w:fill="FFFFFF"/>
              </w:rPr>
              <w:t>Mazowieckiego-</w:t>
            </w:r>
            <w:r w:rsidRPr="00EB555B">
              <w:rPr>
                <w:rFonts w:ascii="Times New Roman" w:eastAsia="Times New Roman" w:hAnsi="Times New Roman" w:cs="Times New Roman"/>
                <w:bCs/>
                <w:color w:val="auto"/>
                <w:sz w:val="24"/>
                <w:szCs w:val="24"/>
                <w:lang w:eastAsia="pl-PL"/>
              </w:rPr>
              <w:t>wsparcie</w:t>
            </w:r>
            <w:proofErr w:type="spellEnd"/>
            <w:r w:rsidRPr="00EB555B">
              <w:rPr>
                <w:rFonts w:ascii="Times New Roman" w:eastAsia="Times New Roman" w:hAnsi="Times New Roman" w:cs="Times New Roman"/>
                <w:bCs/>
                <w:color w:val="auto"/>
                <w:sz w:val="24"/>
                <w:szCs w:val="24"/>
                <w:lang w:eastAsia="pl-PL"/>
              </w:rPr>
              <w:t xml:space="preserve"> psychologiczne w czasie epidemii </w:t>
            </w:r>
            <w:proofErr w:type="spellStart"/>
            <w:r w:rsidRPr="00EB555B">
              <w:rPr>
                <w:rFonts w:ascii="Times New Roman" w:eastAsia="Times New Roman" w:hAnsi="Times New Roman" w:cs="Times New Roman"/>
                <w:bCs/>
                <w:color w:val="auto"/>
                <w:sz w:val="24"/>
                <w:szCs w:val="24"/>
                <w:lang w:eastAsia="pl-PL"/>
              </w:rPr>
              <w:t>koronawirusa</w:t>
            </w:r>
            <w:proofErr w:type="spellEnd"/>
          </w:p>
          <w:p w14:paraId="639121E3" w14:textId="77777777" w:rsidR="009C3477" w:rsidRPr="00EB555B" w:rsidRDefault="009C3477" w:rsidP="00EB555B">
            <w:pPr>
              <w:spacing w:line="276" w:lineRule="auto"/>
              <w:jc w:val="both"/>
              <w:rPr>
                <w:rFonts w:ascii="Times New Roman" w:hAnsi="Times New Roman" w:cs="Times New Roman"/>
                <w:spacing w:val="3"/>
                <w:sz w:val="24"/>
                <w:szCs w:val="24"/>
                <w:shd w:val="clear" w:color="auto" w:fill="FFFFFF"/>
              </w:rPr>
            </w:pPr>
          </w:p>
        </w:tc>
        <w:tc>
          <w:tcPr>
            <w:tcW w:w="1134" w:type="dxa"/>
          </w:tcPr>
          <w:p w14:paraId="51CDDF46"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23.03.</w:t>
            </w:r>
          </w:p>
          <w:p w14:paraId="61FB6A27"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05243F53"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14:paraId="5A9E0EDE"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Wykaz jednostek realizujących usługi:</w:t>
            </w:r>
          </w:p>
          <w:p w14:paraId="7CAD51EE" w14:textId="77777777" w:rsidR="009C3477" w:rsidRPr="00EB555B" w:rsidRDefault="003D54B8" w:rsidP="00EB555B">
            <w:pPr>
              <w:spacing w:line="276" w:lineRule="auto"/>
              <w:jc w:val="both"/>
              <w:rPr>
                <w:rFonts w:ascii="Times New Roman" w:hAnsi="Times New Roman" w:cs="Times New Roman"/>
                <w:sz w:val="24"/>
                <w:szCs w:val="24"/>
              </w:rPr>
            </w:pPr>
            <w:hyperlink r:id="rId72" w:history="1">
              <w:r w:rsidR="009C3477" w:rsidRPr="00EB555B">
                <w:rPr>
                  <w:rFonts w:ascii="Times New Roman" w:hAnsi="Times New Roman" w:cs="Times New Roman"/>
                  <w:sz w:val="24"/>
                  <w:szCs w:val="24"/>
                  <w:u w:val="single"/>
                </w:rPr>
                <w:t>https://www.gov.pl/web/uw-mazowiecki/wsparcie-psychologiczne-w-czasie-epidemii-koronawirusa</w:t>
              </w:r>
            </w:hyperlink>
          </w:p>
        </w:tc>
      </w:tr>
      <w:tr w:rsidR="009C3477" w:rsidRPr="00EB555B" w14:paraId="4A5C604E" w14:textId="77777777" w:rsidTr="00A90BB5">
        <w:tc>
          <w:tcPr>
            <w:tcW w:w="992" w:type="dxa"/>
          </w:tcPr>
          <w:p w14:paraId="7DEE9B1F"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23.</w:t>
            </w:r>
          </w:p>
        </w:tc>
        <w:tc>
          <w:tcPr>
            <w:tcW w:w="3119" w:type="dxa"/>
          </w:tcPr>
          <w:p w14:paraId="45C1E999"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14:paraId="3B2B7DCE"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14:paraId="0E861EE8"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14:paraId="1786B79E" w14:textId="77777777" w:rsidTr="00A90BB5">
        <w:tc>
          <w:tcPr>
            <w:tcW w:w="992" w:type="dxa"/>
          </w:tcPr>
          <w:p w14:paraId="54E768C0"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24.</w:t>
            </w:r>
          </w:p>
        </w:tc>
        <w:tc>
          <w:tcPr>
            <w:tcW w:w="3119" w:type="dxa"/>
          </w:tcPr>
          <w:p w14:paraId="4CAA747A"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odwołania Państwowego Egzaminu Specjalizacyjnego w dziedzinach mających zastosowanie w ochronie zdrowia</w:t>
            </w:r>
          </w:p>
          <w:p w14:paraId="42434749"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14:paraId="2A1282A1"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22.04.20 2020 r.</w:t>
            </w:r>
          </w:p>
          <w:p w14:paraId="232A1C6D" w14:textId="77777777" w:rsidR="009C3477" w:rsidRPr="00EB555B" w:rsidRDefault="009C3477" w:rsidP="00EB555B">
            <w:pPr>
              <w:spacing w:line="276" w:lineRule="auto"/>
              <w:rPr>
                <w:rFonts w:ascii="Times New Roman" w:eastAsia="Times New Roman" w:hAnsi="Times New Roman" w:cs="Times New Roman"/>
                <w:sz w:val="24"/>
                <w:szCs w:val="24"/>
                <w:lang w:eastAsia="pl-PL"/>
              </w:rPr>
            </w:pPr>
          </w:p>
        </w:tc>
        <w:tc>
          <w:tcPr>
            <w:tcW w:w="5670" w:type="dxa"/>
          </w:tcPr>
          <w:p w14:paraId="21915572"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B555B">
              <w:rPr>
                <w:rFonts w:ascii="Times New Roman" w:eastAsia="Times New Roman" w:hAnsi="Times New Roman" w:cs="Times New Roman"/>
                <w:sz w:val="24"/>
                <w:szCs w:val="24"/>
                <w:lang w:eastAsia="pl-PL"/>
              </w:rPr>
              <w:t>zachorowań</w:t>
            </w:r>
            <w:proofErr w:type="spellEnd"/>
            <w:r w:rsidRPr="00EB555B">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które miały się odbyć od dnia 2 maja do dnia 15 czerwca w sesji wiosennej 2020 r.</w:t>
            </w:r>
          </w:p>
          <w:p w14:paraId="5F87B3B4"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14:paraId="7405F08E"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B555B">
              <w:rPr>
                <w:rFonts w:ascii="Times New Roman" w:eastAsia="Times New Roman" w:hAnsi="Times New Roman" w:cs="Times New Roman"/>
                <w:sz w:val="24"/>
                <w:szCs w:val="24"/>
                <w:lang w:eastAsia="pl-PL"/>
              </w:rPr>
              <w:lastRenderedPageBreak/>
              <w:t>PESoz</w:t>
            </w:r>
            <w:proofErr w:type="spellEnd"/>
            <w:r w:rsidRPr="00EB555B">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xml:space="preserve"> zostaną zamieszczone na stronie internetowej Centrum Egzaminów Medycznych.</w:t>
            </w:r>
          </w:p>
          <w:p w14:paraId="22EA7492" w14:textId="77777777" w:rsidR="009C3477" w:rsidRPr="00EB555B" w:rsidRDefault="003D54B8" w:rsidP="00EB555B">
            <w:pPr>
              <w:spacing w:line="276" w:lineRule="auto"/>
              <w:jc w:val="both"/>
              <w:rPr>
                <w:rFonts w:ascii="Times New Roman" w:eastAsia="Times New Roman" w:hAnsi="Times New Roman" w:cs="Times New Roman"/>
                <w:b/>
                <w:sz w:val="24"/>
                <w:szCs w:val="24"/>
                <w:lang w:eastAsia="pl-PL"/>
              </w:rPr>
            </w:pPr>
            <w:hyperlink r:id="rId73" w:history="1">
              <w:r w:rsidR="009C3477" w:rsidRPr="00EB555B">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B555B" w14:paraId="4E747DFA" w14:textId="77777777" w:rsidTr="00A90BB5">
        <w:tc>
          <w:tcPr>
            <w:tcW w:w="992" w:type="dxa"/>
          </w:tcPr>
          <w:p w14:paraId="263EF32E"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25.</w:t>
            </w:r>
          </w:p>
        </w:tc>
        <w:tc>
          <w:tcPr>
            <w:tcW w:w="3119" w:type="dxa"/>
          </w:tcPr>
          <w:p w14:paraId="5803E9D3" w14:textId="77777777" w:rsidR="009C3477" w:rsidRPr="00EB555B" w:rsidRDefault="009C3477" w:rsidP="00EB555B">
            <w:pPr>
              <w:pStyle w:val="Nagwek3"/>
              <w:shd w:val="clear" w:color="auto" w:fill="FFFFFF"/>
              <w:spacing w:before="225" w:after="225" w:line="276" w:lineRule="auto"/>
              <w:outlineLvl w:val="2"/>
              <w:rPr>
                <w:rFonts w:ascii="Times New Roman" w:hAnsi="Times New Roman" w:cs="Times New Roman"/>
                <w:color w:val="auto"/>
              </w:rPr>
            </w:pPr>
            <w:r w:rsidRPr="00EB555B">
              <w:rPr>
                <w:rFonts w:ascii="Times New Roman" w:hAnsi="Times New Roman" w:cs="Times New Roman"/>
                <w:bCs/>
                <w:color w:val="auto"/>
              </w:rPr>
              <w:t>Zarządzenie Prezesa NFZ nr 60/2020/DSOZ</w:t>
            </w:r>
          </w:p>
          <w:p w14:paraId="292E33BF" w14:textId="77777777" w:rsidR="009C3477" w:rsidRPr="00EB555B" w:rsidRDefault="009C3477" w:rsidP="00EB555B">
            <w:pPr>
              <w:pStyle w:val="NormalnyWeb"/>
              <w:shd w:val="clear" w:color="auto" w:fill="FFFFFF"/>
              <w:spacing w:line="276" w:lineRule="auto"/>
            </w:pPr>
            <w:r w:rsidRPr="00EB555B">
              <w:t>zmieniające zarządzenie w sprawie zasad sprawozdawania oraz warunków rozliczania świadczeń opieki zdrowotnej związanych z zapobieganiem, przeciwdziałaniem i zwalczaniem COVID-19.</w:t>
            </w:r>
          </w:p>
          <w:p w14:paraId="6C83F608"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14:paraId="1D829455"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14:paraId="35814B6F"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C37B0E6"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1. W zarządzeniu Nr 32/2020/DSOZ Prezesa Narodowego Funduszu Zdrowia z dnia 8 marca 2020 r. w sprawie zasad sprawozdawania oraz warunków rozliczania</w:t>
            </w:r>
          </w:p>
          <w:p w14:paraId="3F8A3DA6"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14:paraId="356BD7D5"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14:paraId="0543C7A5"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14:paraId="144EC070"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2. Zarządzenie wchodzi w życie z dniem podpisania.</w:t>
            </w:r>
          </w:p>
          <w:p w14:paraId="2C3944B5"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p w14:paraId="2C0D9A30" w14:textId="77777777"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Załącznik nr 1 do Zarządzenia:</w:t>
            </w:r>
          </w:p>
          <w:p w14:paraId="20E0F363" w14:textId="77777777" w:rsidR="009C3477" w:rsidRPr="00EB555B" w:rsidRDefault="003D54B8" w:rsidP="00EB555B">
            <w:pPr>
              <w:spacing w:line="276" w:lineRule="auto"/>
              <w:jc w:val="both"/>
              <w:rPr>
                <w:rFonts w:ascii="Times New Roman" w:hAnsi="Times New Roman" w:cs="Times New Roman"/>
                <w:sz w:val="24"/>
                <w:szCs w:val="24"/>
              </w:rPr>
            </w:pPr>
            <w:hyperlink r:id="rId74" w:history="1">
              <w:r w:rsidR="009C3477" w:rsidRPr="00EB555B">
                <w:rPr>
                  <w:rFonts w:ascii="Times New Roman" w:hAnsi="Times New Roman" w:cs="Times New Roman"/>
                  <w:sz w:val="24"/>
                  <w:szCs w:val="24"/>
                  <w:u w:val="single"/>
                </w:rPr>
                <w:t>https://www.nfz.gov.pl/zarzadzenia-prezesa/zarzadzenia-prezesa-nfz/zarzadzenie-nr-602020dsoz,7171.html</w:t>
              </w:r>
            </w:hyperlink>
          </w:p>
          <w:p w14:paraId="70E5EF88" w14:textId="77777777" w:rsidR="009C3477" w:rsidRPr="00EB555B" w:rsidRDefault="009C3477" w:rsidP="00EB555B">
            <w:pPr>
              <w:spacing w:line="276" w:lineRule="auto"/>
              <w:jc w:val="both"/>
              <w:rPr>
                <w:rFonts w:ascii="Times New Roman" w:hAnsi="Times New Roman" w:cs="Times New Roman"/>
                <w:sz w:val="24"/>
                <w:szCs w:val="24"/>
              </w:rPr>
            </w:pPr>
          </w:p>
          <w:p w14:paraId="40233B0D"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Wyciąg z Załącznika nr 1:</w:t>
            </w:r>
          </w:p>
          <w:p w14:paraId="229D4B4C"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L.P. 16. </w:t>
            </w:r>
            <w:proofErr w:type="spellStart"/>
            <w:r w:rsidRPr="00EB555B">
              <w:rPr>
                <w:rFonts w:ascii="Times New Roman" w:hAnsi="Times New Roman" w:cs="Times New Roman"/>
                <w:sz w:val="24"/>
                <w:szCs w:val="24"/>
              </w:rPr>
              <w:t>Teleporada</w:t>
            </w:r>
            <w:proofErr w:type="spellEnd"/>
            <w:r w:rsidRPr="00EB555B">
              <w:rPr>
                <w:rFonts w:ascii="Times New Roman" w:hAnsi="Times New Roman" w:cs="Times New Roman"/>
                <w:sz w:val="24"/>
                <w:szCs w:val="24"/>
              </w:rPr>
              <w:t xml:space="preserve"> pielęgniarki w dni robocze w godz. 8:00-18:00: </w:t>
            </w:r>
            <w:r w:rsidRPr="00EB555B">
              <w:rPr>
                <w:rFonts w:ascii="Times New Roman" w:hAnsi="Times New Roman" w:cs="Times New Roman"/>
                <w:b/>
                <w:sz w:val="24"/>
                <w:szCs w:val="24"/>
              </w:rPr>
              <w:t>11 zł</w:t>
            </w:r>
          </w:p>
          <w:p w14:paraId="075E79D4" w14:textId="77777777"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lastRenderedPageBreak/>
              <w:t xml:space="preserve">L.P. 18 </w:t>
            </w:r>
            <w:proofErr w:type="spellStart"/>
            <w:r w:rsidRPr="00EB555B">
              <w:rPr>
                <w:rFonts w:ascii="Times New Roman" w:hAnsi="Times New Roman" w:cs="Times New Roman"/>
                <w:sz w:val="24"/>
                <w:szCs w:val="24"/>
              </w:rPr>
              <w:t>Teleporada</w:t>
            </w:r>
            <w:proofErr w:type="spellEnd"/>
            <w:r w:rsidRPr="00EB555B">
              <w:rPr>
                <w:rFonts w:ascii="Times New Roman" w:hAnsi="Times New Roman" w:cs="Times New Roman"/>
                <w:sz w:val="24"/>
                <w:szCs w:val="24"/>
              </w:rPr>
              <w:t xml:space="preserve"> pielęgniarki w dni robocze w  godz. 18:01-7:59 i w dni wolne od pracy: </w:t>
            </w:r>
            <w:r w:rsidRPr="00EB555B">
              <w:rPr>
                <w:rFonts w:ascii="Times New Roman" w:hAnsi="Times New Roman" w:cs="Times New Roman"/>
                <w:b/>
                <w:sz w:val="24"/>
                <w:szCs w:val="24"/>
              </w:rPr>
              <w:t>13 zł</w:t>
            </w:r>
          </w:p>
        </w:tc>
      </w:tr>
      <w:tr w:rsidR="009C3477" w:rsidRPr="00EB555B" w14:paraId="25C56591" w14:textId="77777777" w:rsidTr="00A90BB5">
        <w:tc>
          <w:tcPr>
            <w:tcW w:w="992" w:type="dxa"/>
          </w:tcPr>
          <w:p w14:paraId="6611AFFE"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26.</w:t>
            </w:r>
          </w:p>
        </w:tc>
        <w:tc>
          <w:tcPr>
            <w:tcW w:w="3119" w:type="dxa"/>
          </w:tcPr>
          <w:p w14:paraId="4F998AC0"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Rekomendacje MZ dotyczące walidacji badań molekularnych w kierunku SARS-CoV2 w sieci laboratoriów COVID</w:t>
            </w:r>
          </w:p>
          <w:p w14:paraId="506CBBAB"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14:paraId="766879BE" w14:textId="77777777"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14:paraId="21135A12"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7E733BAD" w14:textId="77777777" w:rsidR="009C3477" w:rsidRPr="00EB555B" w:rsidRDefault="003D54B8" w:rsidP="00EB555B">
            <w:pPr>
              <w:spacing w:line="276" w:lineRule="auto"/>
              <w:rPr>
                <w:rFonts w:ascii="Times New Roman" w:eastAsia="Times New Roman" w:hAnsi="Times New Roman" w:cs="Times New Roman"/>
                <w:b/>
                <w:sz w:val="24"/>
                <w:szCs w:val="24"/>
                <w:lang w:eastAsia="pl-PL"/>
              </w:rPr>
            </w:pPr>
            <w:hyperlink r:id="rId75" w:history="1">
              <w:r w:rsidR="009C3477" w:rsidRPr="00EB555B">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B555B" w14:paraId="05BC6F06" w14:textId="77777777" w:rsidTr="00A90BB5">
        <w:tc>
          <w:tcPr>
            <w:tcW w:w="992" w:type="dxa"/>
          </w:tcPr>
          <w:p w14:paraId="20D6401F"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27.</w:t>
            </w:r>
          </w:p>
        </w:tc>
        <w:tc>
          <w:tcPr>
            <w:tcW w:w="3119" w:type="dxa"/>
          </w:tcPr>
          <w:p w14:paraId="5666B3EF"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Lista Laboratoriów </w:t>
            </w:r>
            <w:proofErr w:type="spellStart"/>
            <w:r w:rsidRPr="00EB555B">
              <w:rPr>
                <w:rFonts w:ascii="Times New Roman" w:eastAsia="Times New Roman" w:hAnsi="Times New Roman" w:cs="Times New Roman"/>
                <w:bCs/>
                <w:sz w:val="24"/>
                <w:szCs w:val="24"/>
                <w:lang w:eastAsia="pl-PL"/>
              </w:rPr>
              <w:t>Covid</w:t>
            </w:r>
            <w:proofErr w:type="spellEnd"/>
            <w:r w:rsidRPr="00EB555B">
              <w:rPr>
                <w:rFonts w:ascii="Times New Roman" w:eastAsia="Times New Roman" w:hAnsi="Times New Roman" w:cs="Times New Roman"/>
                <w:bCs/>
                <w:sz w:val="24"/>
                <w:szCs w:val="24"/>
                <w:lang w:eastAsia="pl-PL"/>
              </w:rPr>
              <w:t xml:space="preserve"> – Komunikat MZ</w:t>
            </w:r>
          </w:p>
        </w:tc>
        <w:tc>
          <w:tcPr>
            <w:tcW w:w="1134" w:type="dxa"/>
          </w:tcPr>
          <w:p w14:paraId="3D11CD63" w14:textId="77777777"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14:paraId="6F012894" w14:textId="77777777"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1A7E98E6" w14:textId="77777777" w:rsidR="009C3477" w:rsidRPr="00EB555B" w:rsidRDefault="003D54B8" w:rsidP="00EB555B">
            <w:pPr>
              <w:spacing w:line="276" w:lineRule="auto"/>
              <w:rPr>
                <w:rFonts w:ascii="Times New Roman" w:hAnsi="Times New Roman" w:cs="Times New Roman"/>
                <w:sz w:val="24"/>
                <w:szCs w:val="24"/>
              </w:rPr>
            </w:pPr>
            <w:hyperlink r:id="rId76" w:history="1">
              <w:r w:rsidR="009C3477" w:rsidRPr="00EB555B">
                <w:rPr>
                  <w:rFonts w:ascii="Times New Roman" w:hAnsi="Times New Roman" w:cs="Times New Roman"/>
                  <w:sz w:val="24"/>
                  <w:szCs w:val="24"/>
                  <w:u w:val="single"/>
                </w:rPr>
                <w:t>https://www.gov.pl/web/zdrowie/lista-laboratoriow-covid</w:t>
              </w:r>
            </w:hyperlink>
          </w:p>
        </w:tc>
      </w:tr>
      <w:tr w:rsidR="009C3477" w:rsidRPr="00EB555B" w14:paraId="1CD75472" w14:textId="77777777" w:rsidTr="00A90BB5">
        <w:tc>
          <w:tcPr>
            <w:tcW w:w="992" w:type="dxa"/>
          </w:tcPr>
          <w:p w14:paraId="28FBE6E3"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28.</w:t>
            </w:r>
          </w:p>
        </w:tc>
        <w:tc>
          <w:tcPr>
            <w:tcW w:w="3119" w:type="dxa"/>
          </w:tcPr>
          <w:p w14:paraId="62D564A9"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14:paraId="2F838B33" w14:textId="77777777" w:rsidR="009C3477" w:rsidRPr="00EB555B" w:rsidRDefault="009C3477" w:rsidP="00EB555B">
            <w:pPr>
              <w:spacing w:line="276" w:lineRule="auto"/>
              <w:rPr>
                <w:rFonts w:ascii="Times New Roman" w:eastAsia="Times New Roman" w:hAnsi="Times New Roman" w:cs="Times New Roman"/>
                <w:sz w:val="24"/>
                <w:szCs w:val="24"/>
                <w:lang w:eastAsia="pl-PL"/>
              </w:rPr>
            </w:pPr>
          </w:p>
        </w:tc>
        <w:tc>
          <w:tcPr>
            <w:tcW w:w="5670" w:type="dxa"/>
          </w:tcPr>
          <w:p w14:paraId="647FFB44" w14:textId="77777777" w:rsidR="009C3477" w:rsidRPr="00EB555B" w:rsidRDefault="009C3477" w:rsidP="00EB555B">
            <w:pPr>
              <w:spacing w:line="276" w:lineRule="auto"/>
              <w:rPr>
                <w:rFonts w:ascii="Times New Roman" w:hAnsi="Times New Roman" w:cs="Times New Roman"/>
                <w:sz w:val="24"/>
                <w:szCs w:val="24"/>
              </w:rPr>
            </w:pPr>
          </w:p>
        </w:tc>
      </w:tr>
      <w:tr w:rsidR="009C3477" w:rsidRPr="00EB555B" w14:paraId="2C2C6246" w14:textId="77777777" w:rsidTr="00A90BB5">
        <w:tc>
          <w:tcPr>
            <w:tcW w:w="992" w:type="dxa"/>
          </w:tcPr>
          <w:p w14:paraId="0BCF4CBE" w14:textId="77777777" w:rsidR="009C3477" w:rsidRPr="00EB555B" w:rsidRDefault="009C3477" w:rsidP="00EB555B">
            <w:p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t>29.</w:t>
            </w:r>
          </w:p>
        </w:tc>
        <w:tc>
          <w:tcPr>
            <w:tcW w:w="3119" w:type="dxa"/>
          </w:tcPr>
          <w:p w14:paraId="2ABFD8C3"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14:paraId="1CEB6C1C"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14:paraId="0E9F3BA7" w14:textId="77777777"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20.04.</w:t>
            </w:r>
          </w:p>
          <w:p w14:paraId="0DC0221B" w14:textId="77777777"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p w14:paraId="1EE90E46" w14:textId="77777777"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z mocą </w:t>
            </w:r>
          </w:p>
          <w:p w14:paraId="6DD54A33" w14:textId="77777777"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od 13.03.</w:t>
            </w:r>
          </w:p>
          <w:p w14:paraId="2A8C7E44" w14:textId="77777777"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AD4B45E"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14:paraId="7D1866CB" w14:textId="77777777"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„5. W przypadku ogłoszenia stanu zagrożenia epidemicznego lub stanu epidemii posiedzenia, o których mowa w ust. 1 </w:t>
            </w:r>
            <w:r w:rsidRPr="00EB555B">
              <w:rPr>
                <w:rFonts w:ascii="Times New Roman" w:hAnsi="Times New Roman" w:cs="Times New Roman"/>
                <w:i/>
                <w:sz w:val="24"/>
                <w:szCs w:val="24"/>
              </w:rPr>
              <w:t>(posiedzenia Krajowej Rady Akredytacyjnej Szkół Pielęgniarek i Położnych)</w:t>
            </w:r>
            <w:r w:rsidRPr="00EB555B">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B555B" w14:paraId="2AAA6FC7" w14:textId="77777777" w:rsidTr="00A90BB5">
        <w:tc>
          <w:tcPr>
            <w:tcW w:w="992" w:type="dxa"/>
          </w:tcPr>
          <w:p w14:paraId="3DC2D9E4"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30.</w:t>
            </w:r>
          </w:p>
        </w:tc>
        <w:tc>
          <w:tcPr>
            <w:tcW w:w="3119" w:type="dxa"/>
          </w:tcPr>
          <w:p w14:paraId="772DDE16"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35ADDF2A" w14:textId="77777777" w:rsidR="009C3477" w:rsidRPr="00EB555B" w:rsidRDefault="009C3477" w:rsidP="00EB555B">
            <w:pPr>
              <w:spacing w:line="276" w:lineRule="auto"/>
              <w:jc w:val="both"/>
              <w:rPr>
                <w:rFonts w:ascii="Times New Roman" w:eastAsia="Times New Roman" w:hAnsi="Times New Roman" w:cs="Times New Roman"/>
                <w:sz w:val="24"/>
                <w:szCs w:val="24"/>
                <w:lang w:eastAsia="pl-PL"/>
              </w:rPr>
            </w:pPr>
          </w:p>
        </w:tc>
        <w:tc>
          <w:tcPr>
            <w:tcW w:w="5670" w:type="dxa"/>
          </w:tcPr>
          <w:p w14:paraId="6A571AC2" w14:textId="77777777" w:rsidR="009C3477" w:rsidRPr="00EB555B" w:rsidRDefault="009C3477" w:rsidP="00EB555B">
            <w:pPr>
              <w:spacing w:line="276" w:lineRule="auto"/>
              <w:jc w:val="both"/>
              <w:rPr>
                <w:rFonts w:ascii="Times New Roman" w:hAnsi="Times New Roman" w:cs="Times New Roman"/>
                <w:sz w:val="24"/>
                <w:szCs w:val="24"/>
              </w:rPr>
            </w:pPr>
          </w:p>
        </w:tc>
      </w:tr>
      <w:tr w:rsidR="009C3477" w:rsidRPr="00EB555B" w14:paraId="1377E8AA" w14:textId="77777777" w:rsidTr="00A90BB5">
        <w:tc>
          <w:tcPr>
            <w:tcW w:w="992" w:type="dxa"/>
          </w:tcPr>
          <w:p w14:paraId="678EDCF6"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31.</w:t>
            </w:r>
          </w:p>
        </w:tc>
        <w:tc>
          <w:tcPr>
            <w:tcW w:w="3119" w:type="dxa"/>
          </w:tcPr>
          <w:p w14:paraId="6EBFC7FE"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14:paraId="4E685A6D" w14:textId="77777777" w:rsidR="009C3477" w:rsidRPr="00EB555B" w:rsidRDefault="009C3477" w:rsidP="00EB555B">
            <w:pPr>
              <w:spacing w:line="276" w:lineRule="auto"/>
              <w:rPr>
                <w:rFonts w:ascii="Times New Roman" w:hAnsi="Times New Roman" w:cs="Times New Roman"/>
                <w:bCs/>
                <w:sz w:val="24"/>
                <w:szCs w:val="24"/>
              </w:rPr>
            </w:pPr>
          </w:p>
        </w:tc>
        <w:tc>
          <w:tcPr>
            <w:tcW w:w="1134" w:type="dxa"/>
          </w:tcPr>
          <w:p w14:paraId="1461EAE1"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19.04.</w:t>
            </w:r>
          </w:p>
          <w:p w14:paraId="0B7C8711"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3565C09" w14:textId="77777777" w:rsidR="009C3477" w:rsidRPr="00EB555B" w:rsidRDefault="009C3477" w:rsidP="00EB555B">
            <w:pPr>
              <w:shd w:val="clear" w:color="auto" w:fill="FFFFFF"/>
              <w:spacing w:after="240" w:line="276" w:lineRule="auto"/>
              <w:jc w:val="both"/>
              <w:textAlignment w:val="baseline"/>
              <w:rPr>
                <w:rFonts w:ascii="Times New Roman" w:hAnsi="Times New Roman" w:cs="Times New Roman"/>
                <w:sz w:val="24"/>
                <w:szCs w:val="24"/>
              </w:rPr>
            </w:pPr>
            <w:r w:rsidRPr="00EB555B">
              <w:rPr>
                <w:rFonts w:ascii="Times New Roman" w:eastAsia="Times New Roman" w:hAnsi="Times New Roman" w:cs="Times New Roman"/>
                <w:sz w:val="24"/>
                <w:szCs w:val="24"/>
                <w:lang w:eastAsia="pl-PL"/>
              </w:rPr>
              <w:t xml:space="preserve">Omówienie regulacji: </w:t>
            </w:r>
            <w:hyperlink r:id="rId77" w:history="1">
              <w:r w:rsidRPr="00EB555B">
                <w:rPr>
                  <w:rStyle w:val="Hipercze"/>
                  <w:rFonts w:ascii="Times New Roman" w:hAnsi="Times New Roman" w:cs="Times New Roman"/>
                  <w:color w:val="auto"/>
                  <w:sz w:val="24"/>
                  <w:szCs w:val="24"/>
                </w:rPr>
                <w:t>https://www.gov.pl/web/koronawirus/nowa-normalnosc-etapy</w:t>
              </w:r>
            </w:hyperlink>
          </w:p>
          <w:p w14:paraId="63159C56" w14:textId="77777777"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Zniesione ograniczenie przemieszczania się tylko w określonym celu.</w:t>
            </w:r>
          </w:p>
          <w:p w14:paraId="4F1B6BA1" w14:textId="77777777"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Od poniedziałku 20 kwietnia więcej osób jednorazowo zrobi zakupy w sklepie:</w:t>
            </w:r>
          </w:p>
          <w:p w14:paraId="69FCD7E7" w14:textId="77777777" w:rsidR="009C3477" w:rsidRPr="00EB555B" w:rsidRDefault="009C3477" w:rsidP="00EB555B">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14:paraId="23F39FA6" w14:textId="77777777" w:rsidR="009C3477" w:rsidRPr="00EB555B" w:rsidRDefault="009C3477" w:rsidP="00EB555B">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sklepach o powierzchni większej niż 100 m2 na 1 osobę musi przypadać co najmniej 15 m2 powierzchni</w:t>
            </w:r>
          </w:p>
          <w:p w14:paraId="544057E7" w14:textId="77777777"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14:paraId="43792663" w14:textId="77777777"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bCs/>
                <w:sz w:val="24"/>
                <w:szCs w:val="24"/>
                <w:lang w:eastAsia="pl-PL"/>
              </w:rPr>
              <w:t xml:space="preserve">Życie społeczne – otwarte lasy, rekreacja, starsza młodzież </w:t>
            </w:r>
            <w:r w:rsidRPr="00EB555B">
              <w:rPr>
                <w:rFonts w:ascii="Times New Roman" w:eastAsia="Times New Roman" w:hAnsi="Times New Roman" w:cs="Times New Roman"/>
                <w:bCs/>
                <w:i/>
                <w:sz w:val="24"/>
                <w:szCs w:val="24"/>
                <w:lang w:eastAsia="pl-PL"/>
              </w:rPr>
              <w:t>(od 13 r. życia)</w:t>
            </w:r>
            <w:r w:rsidRPr="00EB555B">
              <w:rPr>
                <w:rFonts w:ascii="Times New Roman" w:eastAsia="Times New Roman" w:hAnsi="Times New Roman" w:cs="Times New Roman"/>
                <w:bCs/>
                <w:sz w:val="24"/>
                <w:szCs w:val="24"/>
                <w:lang w:eastAsia="pl-PL"/>
              </w:rPr>
              <w:t xml:space="preserve"> na ulicach bez dorosłych</w:t>
            </w:r>
          </w:p>
          <w:p w14:paraId="19C28C45" w14:textId="77777777" w:rsidR="009C3477" w:rsidRPr="00EB555B" w:rsidRDefault="009C3477" w:rsidP="00EB555B">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578BE08C" w14:textId="77777777" w:rsidR="009C3477" w:rsidRPr="00EB555B" w:rsidRDefault="009C3477" w:rsidP="00EB555B">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Przemieszczanie w celach rekreacyjnych</w:t>
            </w:r>
          </w:p>
          <w:p w14:paraId="2C323E84" w14:textId="77777777"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p>
          <w:p w14:paraId="1E9517C3" w14:textId="77777777"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B555B">
              <w:rPr>
                <w:rFonts w:ascii="Times New Roman" w:eastAsia="Times New Roman" w:hAnsi="Times New Roman" w:cs="Times New Roman"/>
                <w:sz w:val="24"/>
                <w:szCs w:val="24"/>
                <w:lang w:eastAsia="pl-PL"/>
              </w:rPr>
              <w:br/>
            </w:r>
            <w:r w:rsidRPr="00EB555B">
              <w:rPr>
                <w:rFonts w:ascii="Times New Roman" w:eastAsia="Times New Roman" w:hAnsi="Times New Roman" w:cs="Times New Roman"/>
                <w:b/>
                <w:bCs/>
                <w:sz w:val="24"/>
                <w:szCs w:val="24"/>
                <w:lang w:eastAsia="pl-PL"/>
              </w:rPr>
              <w:t>Uwaga! </w:t>
            </w:r>
            <w:r w:rsidRPr="00EB555B">
              <w:rPr>
                <w:rFonts w:ascii="Times New Roman" w:eastAsia="Times New Roman" w:hAnsi="Times New Roman" w:cs="Times New Roman"/>
                <w:sz w:val="24"/>
                <w:szCs w:val="24"/>
                <w:lang w:eastAsia="pl-PL"/>
              </w:rPr>
              <w:t>Place zabaw nadal pozostają zamknięte!</w:t>
            </w:r>
          </w:p>
          <w:p w14:paraId="58BD4418" w14:textId="77777777" w:rsidR="009C3477" w:rsidRPr="00EB555B" w:rsidRDefault="009C3477" w:rsidP="00EB555B">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6FEA25A8" w14:textId="77777777" w:rsidR="009C3477" w:rsidRPr="00EB555B" w:rsidRDefault="009C3477" w:rsidP="00EB555B">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Kult religijny – 1 osoba na 15 m2</w:t>
            </w:r>
          </w:p>
          <w:p w14:paraId="04B38F2D" w14:textId="77777777"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14:paraId="77886F9C" w14:textId="77777777" w:rsidR="009C3477" w:rsidRPr="00EB555B" w:rsidRDefault="009C3477" w:rsidP="00EB555B">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Osoby powyżej 13. roku życia na ulicy bez opieki dorosłego</w:t>
            </w:r>
          </w:p>
          <w:p w14:paraId="482EB1B3" w14:textId="77777777"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14:paraId="42640DF3"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B555B" w14:paraId="170D95A2" w14:textId="77777777" w:rsidTr="00A90BB5">
        <w:tc>
          <w:tcPr>
            <w:tcW w:w="992" w:type="dxa"/>
          </w:tcPr>
          <w:p w14:paraId="7A257CDF"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32.</w:t>
            </w:r>
          </w:p>
        </w:tc>
        <w:tc>
          <w:tcPr>
            <w:tcW w:w="3119" w:type="dxa"/>
          </w:tcPr>
          <w:p w14:paraId="0B348348"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14:paraId="789D15D4"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3D5B5A74"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18.04.</w:t>
            </w:r>
          </w:p>
          <w:p w14:paraId="74A9F877"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7ADF5C0"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Szczegółowe regulacje:</w:t>
            </w:r>
          </w:p>
          <w:p w14:paraId="27B99ECB" w14:textId="77777777" w:rsidR="009C3477" w:rsidRPr="00EB555B" w:rsidRDefault="003D54B8" w:rsidP="00EB555B">
            <w:pPr>
              <w:spacing w:line="276" w:lineRule="auto"/>
              <w:jc w:val="both"/>
              <w:rPr>
                <w:rFonts w:ascii="Times New Roman" w:hAnsi="Times New Roman" w:cs="Times New Roman"/>
                <w:bCs/>
                <w:sz w:val="24"/>
                <w:szCs w:val="24"/>
              </w:rPr>
            </w:pPr>
            <w:hyperlink r:id="rId78" w:history="1">
              <w:r w:rsidR="009C3477" w:rsidRPr="00EB555B">
                <w:rPr>
                  <w:rStyle w:val="Hipercze"/>
                  <w:rFonts w:ascii="Times New Roman" w:hAnsi="Times New Roman" w:cs="Times New Roman"/>
                  <w:color w:val="auto"/>
                  <w:sz w:val="24"/>
                  <w:szCs w:val="24"/>
                </w:rPr>
                <w:t>http://dziennikustaw.gov.pl/D2020000069601.pdf</w:t>
              </w:r>
            </w:hyperlink>
          </w:p>
        </w:tc>
      </w:tr>
      <w:tr w:rsidR="009C3477" w:rsidRPr="00EB555B" w14:paraId="2BC5328B" w14:textId="77777777" w:rsidTr="00A90BB5">
        <w:tc>
          <w:tcPr>
            <w:tcW w:w="992" w:type="dxa"/>
          </w:tcPr>
          <w:p w14:paraId="7F32310E"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33.</w:t>
            </w:r>
          </w:p>
        </w:tc>
        <w:tc>
          <w:tcPr>
            <w:tcW w:w="3119" w:type="dxa"/>
          </w:tcPr>
          <w:p w14:paraId="4390D1AF" w14:textId="77777777" w:rsidR="009C3477" w:rsidRPr="00EB555B" w:rsidRDefault="003D54B8" w:rsidP="00EB555B">
            <w:pPr>
              <w:spacing w:line="276" w:lineRule="auto"/>
              <w:rPr>
                <w:rFonts w:ascii="Times New Roman" w:hAnsi="Times New Roman" w:cs="Times New Roman"/>
                <w:sz w:val="24"/>
                <w:szCs w:val="24"/>
              </w:rPr>
            </w:pPr>
            <w:hyperlink r:id="rId79" w:history="1">
              <w:r w:rsidR="009C3477" w:rsidRPr="00EB555B">
                <w:rPr>
                  <w:rStyle w:val="Hipercze"/>
                  <w:rFonts w:ascii="Times New Roman" w:hAnsi="Times New Roman" w:cs="Times New Roman"/>
                  <w:color w:val="auto"/>
                  <w:sz w:val="24"/>
                  <w:szCs w:val="24"/>
                  <w:u w:val="none"/>
                </w:rPr>
                <w:t xml:space="preserve">Ustawa z dnia 16 kwietnia 2020 r. o szczególnych instrumentach wsparcia w związku z </w:t>
              </w:r>
              <w:r w:rsidR="009C3477" w:rsidRPr="00EB555B">
                <w:rPr>
                  <w:rStyle w:val="Hipercze"/>
                  <w:rFonts w:ascii="Times New Roman" w:hAnsi="Times New Roman" w:cs="Times New Roman"/>
                  <w:color w:val="auto"/>
                  <w:sz w:val="24"/>
                  <w:szCs w:val="24"/>
                  <w:u w:val="none"/>
                </w:rPr>
                <w:lastRenderedPageBreak/>
                <w:t>rozprzestrzenianiem się wirusa SARS-CoV-2</w:t>
              </w:r>
            </w:hyperlink>
          </w:p>
        </w:tc>
        <w:tc>
          <w:tcPr>
            <w:tcW w:w="1134" w:type="dxa"/>
          </w:tcPr>
          <w:p w14:paraId="25C8FA1F"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18.04.</w:t>
            </w:r>
          </w:p>
          <w:p w14:paraId="2A303F0B"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17EF634A"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37. W ustawie z dnia 28 listopada 2004 r. – Prawo o aktach stanu cywilnego (Dz. U. z 2020 r. poz. 463)</w:t>
            </w:r>
          </w:p>
          <w:p w14:paraId="55C0BCA3"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144 ust. 5 otrzymuje brzmienie:</w:t>
            </w:r>
          </w:p>
          <w:p w14:paraId="5E11A03D"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„5. Do dnia 1 stycznia 2023 r. </w:t>
            </w:r>
            <w:r w:rsidRPr="00EB555B">
              <w:rPr>
                <w:rFonts w:ascii="Times New Roman" w:hAnsi="Times New Roman" w:cs="Times New Roman"/>
                <w:b/>
                <w:sz w:val="24"/>
                <w:szCs w:val="24"/>
                <w:u w:val="single"/>
              </w:rPr>
              <w:t>karta urodzenia i karta martwego urodzenia oraz karta zgonu</w:t>
            </w:r>
            <w:r w:rsidRPr="00EB555B">
              <w:rPr>
                <w:rFonts w:ascii="Times New Roman" w:hAnsi="Times New Roman" w:cs="Times New Roman"/>
                <w:sz w:val="24"/>
                <w:szCs w:val="24"/>
              </w:rPr>
              <w:t xml:space="preserve"> mogą zostać </w:t>
            </w:r>
            <w:r w:rsidRPr="00EB555B">
              <w:rPr>
                <w:rFonts w:ascii="Times New Roman" w:hAnsi="Times New Roman" w:cs="Times New Roman"/>
                <w:sz w:val="24"/>
                <w:szCs w:val="24"/>
              </w:rPr>
              <w:lastRenderedPageBreak/>
              <w:t>przekazane kierownikowi urzędu stanu cywilnego w formie dokumentu elektronicznego opatrzonego kwalifikowanym podpisem elektronicznym, podpisem zaufanym albo podpisem osobistym.”.</w:t>
            </w:r>
          </w:p>
          <w:p w14:paraId="653D3AFF" w14:textId="77777777" w:rsidR="009C3477" w:rsidRPr="00EB555B" w:rsidRDefault="009C3477" w:rsidP="00EB555B">
            <w:pPr>
              <w:spacing w:line="276" w:lineRule="auto"/>
              <w:jc w:val="both"/>
              <w:rPr>
                <w:rFonts w:ascii="Times New Roman" w:hAnsi="Times New Roman" w:cs="Times New Roman"/>
                <w:b/>
                <w:bCs/>
                <w:sz w:val="24"/>
                <w:szCs w:val="24"/>
              </w:rPr>
            </w:pPr>
          </w:p>
          <w:p w14:paraId="790D259F"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bCs/>
                <w:sz w:val="24"/>
                <w:szCs w:val="24"/>
              </w:rPr>
              <w:t>Art. 73.</w:t>
            </w:r>
            <w:r w:rsidRPr="00EB555B">
              <w:rPr>
                <w:rFonts w:ascii="Times New Roman" w:hAnsi="Times New Roman" w:cs="Times New Roman"/>
                <w:b/>
                <w:bCs/>
                <w:sz w:val="24"/>
                <w:szCs w:val="24"/>
              </w:rPr>
              <w:t xml:space="preserve"> </w:t>
            </w:r>
            <w:r w:rsidRPr="00EB555B">
              <w:rPr>
                <w:rFonts w:ascii="Times New Roman" w:hAnsi="Times New Roman" w:cs="Times New Roman"/>
                <w:sz w:val="24"/>
                <w:szCs w:val="24"/>
              </w:rPr>
              <w:t xml:space="preserve">W ustawie z dnia 2 marca 2020 r. o szczególnych rozwiązaniach związanych z zapobieganiem, </w:t>
            </w:r>
            <w:proofErr w:type="spellStart"/>
            <w:r w:rsidRPr="00EB555B">
              <w:rPr>
                <w:rFonts w:ascii="Times New Roman" w:hAnsi="Times New Roman" w:cs="Times New Roman"/>
                <w:sz w:val="24"/>
                <w:szCs w:val="24"/>
              </w:rPr>
              <w:t>przeciwdzia-łaniem</w:t>
            </w:r>
            <w:proofErr w:type="spellEnd"/>
            <w:r w:rsidRPr="00EB555B">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14:paraId="08692E90"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4:</w:t>
            </w:r>
          </w:p>
          <w:p w14:paraId="462C1012" w14:textId="77777777" w:rsidR="009C3477" w:rsidRPr="00EB555B" w:rsidRDefault="009C3477" w:rsidP="00EB555B">
            <w:pPr>
              <w:pStyle w:val="Akapitzlist"/>
              <w:numPr>
                <w:ilvl w:val="0"/>
                <w:numId w:val="1"/>
              </w:num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ust. 1 wprowadzenie do wyliczenia otrzymuje brzmienie:</w:t>
            </w:r>
          </w:p>
          <w:p w14:paraId="23716080"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przypadku zamknięcia żłobka, klubu dziecięcego, przedszkola, szkoły lub innej placówki, do których</w:t>
            </w:r>
          </w:p>
          <w:p w14:paraId="4F8FDFCC"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uczęszcza dziecko, albo niemożności sprawowania opieki przez nianię lub dziennego opiekuna z powodu</w:t>
            </w:r>
          </w:p>
          <w:p w14:paraId="5D897205"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14:paraId="7CE80CA5" w14:textId="77777777" w:rsidR="009C3477" w:rsidRPr="00EB555B" w:rsidRDefault="009C3477" w:rsidP="00EB555B">
            <w:pPr>
              <w:pStyle w:val="Akapitzlist"/>
              <w:numPr>
                <w:ilvl w:val="0"/>
                <w:numId w:val="1"/>
              </w:num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ust. 1a otrzymuje brzmienie:</w:t>
            </w:r>
          </w:p>
          <w:p w14:paraId="6D3A062E"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B555B">
              <w:rPr>
                <w:rFonts w:ascii="Times New Roman" w:hAnsi="Times New Roman" w:cs="Times New Roman"/>
                <w:b/>
                <w:sz w:val="24"/>
                <w:szCs w:val="24"/>
                <w:u w:val="single"/>
              </w:rPr>
              <w:t>zasiłek opiekuńczy</w:t>
            </w:r>
            <w:r w:rsidRPr="00EB555B">
              <w:rPr>
                <w:rFonts w:ascii="Times New Roman" w:hAnsi="Times New Roman" w:cs="Times New Roman"/>
                <w:sz w:val="24"/>
                <w:szCs w:val="24"/>
              </w:rPr>
              <w:t xml:space="preserve"> przez okres nie dłuższy niż 14 dni.”,</w:t>
            </w:r>
          </w:p>
          <w:p w14:paraId="660C16CF"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c)</w:t>
            </w:r>
          </w:p>
          <w:p w14:paraId="78D3E607"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dodaje się ust. 4 w brzmieniu:</w:t>
            </w:r>
          </w:p>
          <w:p w14:paraId="742C8AC8"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„4. Zasiłki, o których mowa w ust. 1 i 1a, stanowiące dodatkowe uposażenie funkcjonariuszy, o których</w:t>
            </w:r>
          </w:p>
          <w:p w14:paraId="6BD51EC1"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mowa w art. 3 ust. 2, przyznaje się w trybie i na zasadach określonych w ustawie z dnia 6 kwietnia 1990 r.</w:t>
            </w:r>
          </w:p>
          <w:p w14:paraId="6A09B4F1"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o Policji (Dz. U. z 2020 r. poz. 360), ustawie z dnia 12 października 1990 r. o Straży Granicznej (Dz. U.</w:t>
            </w:r>
          </w:p>
          <w:p w14:paraId="116F71DF"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z 2020 r.</w:t>
            </w:r>
          </w:p>
          <w:p w14:paraId="7B703633"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poz. 305), ustawie z dnia 24 sierpnia 1991 r.</w:t>
            </w:r>
          </w:p>
          <w:p w14:paraId="1ADC3997"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o Państwowej Straży Pożarnej (Dz. U. z 2019 r.</w:t>
            </w:r>
          </w:p>
          <w:p w14:paraId="0D9A2176"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poz. 1499, 1635, 1726 i 2020), ustawie z dnia 24 maja 2002 r. o Agencji Bezpieczeństwa Wewnętrznego oraz</w:t>
            </w:r>
          </w:p>
          <w:p w14:paraId="6D0269E8"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Agencji Wywiadu (Dz. U. z 2020 r. poz. 27), ustawie z dnia 9 czerwca 2006 r. o służbie funkcjonariuszy Służby</w:t>
            </w:r>
          </w:p>
          <w:p w14:paraId="10A5D269"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Kontrwywiadu Wojskowego oraz Służby Wywiadu Wojskowego (Dz. U. z 2019 r. poz. 1529 i 1726), ustawie</w:t>
            </w:r>
          </w:p>
          <w:p w14:paraId="4485B3A0"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14:paraId="5848E4C7"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2018 r. o Straży Marszałkowskiej (Dz. U. z 2019 r. poz. 1940) nie wlicza się do okresów, o których mowa od-</w:t>
            </w:r>
          </w:p>
          <w:p w14:paraId="7F7D9675" w14:textId="77777777" w:rsidR="009C3477" w:rsidRPr="00EB555B" w:rsidRDefault="009C3477" w:rsidP="00EB555B">
            <w:pPr>
              <w:spacing w:line="276" w:lineRule="auto"/>
              <w:jc w:val="both"/>
              <w:rPr>
                <w:rFonts w:ascii="Times New Roman" w:hAnsi="Times New Roman" w:cs="Times New Roman"/>
                <w:sz w:val="24"/>
                <w:szCs w:val="24"/>
              </w:rPr>
            </w:pPr>
            <w:proofErr w:type="spellStart"/>
            <w:r w:rsidRPr="00EB555B">
              <w:rPr>
                <w:rFonts w:ascii="Times New Roman" w:hAnsi="Times New Roman" w:cs="Times New Roman"/>
                <w:sz w:val="24"/>
                <w:szCs w:val="24"/>
              </w:rPr>
              <w:t>powiednio</w:t>
            </w:r>
            <w:proofErr w:type="spellEnd"/>
            <w:r w:rsidRPr="00EB555B">
              <w:rPr>
                <w:rFonts w:ascii="Times New Roman" w:hAnsi="Times New Roman" w:cs="Times New Roman"/>
                <w:sz w:val="24"/>
                <w:szCs w:val="24"/>
              </w:rPr>
              <w:t xml:space="preserve"> w art. 121b ust. 3, art. 125b ust. 3, art. 105b ust. 3, art. 136b ust. 3, art. 96b ust. 3, art. 102b ust. 3,</w:t>
            </w:r>
          </w:p>
          <w:p w14:paraId="1002037D"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194 ust. 3 oraz art. 233 ust. 2 tych ustaw.”;</w:t>
            </w:r>
          </w:p>
          <w:p w14:paraId="384C84FD" w14:textId="77777777" w:rsidR="009C3477" w:rsidRPr="00EB555B" w:rsidRDefault="009C3477" w:rsidP="00EB555B">
            <w:pPr>
              <w:spacing w:line="276" w:lineRule="auto"/>
              <w:jc w:val="both"/>
              <w:rPr>
                <w:rFonts w:ascii="Times New Roman" w:hAnsi="Times New Roman" w:cs="Times New Roman"/>
                <w:sz w:val="24"/>
                <w:szCs w:val="24"/>
              </w:rPr>
            </w:pPr>
          </w:p>
          <w:p w14:paraId="6A96A8B0"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Art. 15j. 1. </w:t>
            </w:r>
            <w:r w:rsidRPr="00EB555B">
              <w:rPr>
                <w:rFonts w:ascii="Times New Roman" w:hAnsi="Times New Roman" w:cs="Times New Roman"/>
                <w:b/>
                <w:sz w:val="24"/>
                <w:szCs w:val="24"/>
                <w:u w:val="single"/>
              </w:rPr>
              <w:t>Opłatę roczną z tytułu użytkowania wieczystego</w:t>
            </w:r>
            <w:r w:rsidRPr="00EB555B">
              <w:rPr>
                <w:rFonts w:ascii="Times New Roman" w:hAnsi="Times New Roman" w:cs="Times New Roman"/>
                <w:sz w:val="24"/>
                <w:szCs w:val="24"/>
              </w:rPr>
              <w:t>, o której mowa w art. 71 ust. 1 ustawy z dnia</w:t>
            </w:r>
          </w:p>
          <w:p w14:paraId="30D24C6B"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21 sierpnia 1997 r. o gospodarce nieruchomościami (Dz. U. z 2020 r. poz. 65, 284 i 471) za rok 2020 wnosi się</w:t>
            </w:r>
          </w:p>
          <w:p w14:paraId="0ECA6E9B"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terminie do dnia 30 czerwca 2020 r.</w:t>
            </w:r>
          </w:p>
          <w:p w14:paraId="0701D999" w14:textId="77777777" w:rsidR="009C3477" w:rsidRPr="00EB555B" w:rsidRDefault="009C3477" w:rsidP="00EB555B">
            <w:pPr>
              <w:spacing w:line="276" w:lineRule="auto"/>
              <w:jc w:val="both"/>
              <w:rPr>
                <w:rFonts w:ascii="Times New Roman" w:hAnsi="Times New Roman" w:cs="Times New Roman"/>
                <w:sz w:val="24"/>
                <w:szCs w:val="24"/>
              </w:rPr>
            </w:pPr>
          </w:p>
          <w:p w14:paraId="6D057947" w14:textId="77777777" w:rsidR="009C3477" w:rsidRPr="00EB555B" w:rsidRDefault="009C3477"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Czas pracy, odpoczynek dobowy w służbie ochrony zdrowia na czas epidemii</w:t>
            </w:r>
          </w:p>
          <w:p w14:paraId="060A8990"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15x:</w:t>
            </w:r>
          </w:p>
          <w:p w14:paraId="5D4C1B06"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 w ust. 1 w pkt 2 kropkę zastępuje się średnikiem i dodaje się pkt 3 i 4 w brzmieniu:</w:t>
            </w:r>
          </w:p>
          <w:p w14:paraId="4BB59A7B"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t>
            </w:r>
            <w:r w:rsidRPr="00EB555B">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B555B">
              <w:rPr>
                <w:rFonts w:ascii="Times New Roman" w:hAnsi="Times New Roman" w:cs="Times New Roman"/>
                <w:sz w:val="24"/>
                <w:szCs w:val="24"/>
              </w:rPr>
              <w:t xml:space="preserve">, przepisu art. 151 z indeksem 5 § 2 zdanie drugie ustawy z dnia 26 czerwca 1974 r. – Kodeks pracy </w:t>
            </w:r>
            <w:r w:rsidRPr="00EB555B">
              <w:rPr>
                <w:rFonts w:ascii="Times New Roman" w:hAnsi="Times New Roman" w:cs="Times New Roman"/>
                <w:b/>
                <w:i/>
                <w:sz w:val="24"/>
                <w:szCs w:val="24"/>
              </w:rPr>
              <w:t>(normy odpoczynku dobowego i tygodniowego)</w:t>
            </w:r>
            <w:r w:rsidRPr="00EB555B">
              <w:rPr>
                <w:rFonts w:ascii="Times New Roman" w:hAnsi="Times New Roman" w:cs="Times New Roman"/>
                <w:sz w:val="24"/>
                <w:szCs w:val="24"/>
              </w:rPr>
              <w:t xml:space="preserve"> nie stosuje się;</w:t>
            </w:r>
          </w:p>
          <w:p w14:paraId="10F450B4"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4)</w:t>
            </w:r>
            <w:r w:rsidRPr="00EB555B">
              <w:rPr>
                <w:rFonts w:ascii="Times New Roman" w:hAnsi="Times New Roman" w:cs="Times New Roman"/>
                <w:sz w:val="24"/>
                <w:szCs w:val="24"/>
                <w:u w:val="single"/>
              </w:rPr>
              <w:t>polecić pracownikowi realizowanie prawa do odpoczynku w miejscu wyznaczonym przez pracodawcę</w:t>
            </w:r>
            <w:r w:rsidRPr="00EB555B">
              <w:rPr>
                <w:rFonts w:ascii="Times New Roman" w:hAnsi="Times New Roman" w:cs="Times New Roman"/>
                <w:sz w:val="24"/>
                <w:szCs w:val="24"/>
              </w:rPr>
              <w:t>.”,</w:t>
            </w:r>
          </w:p>
          <w:p w14:paraId="07C8D213"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b) ust. 2 otrzymuje brzmienie:</w:t>
            </w:r>
          </w:p>
          <w:p w14:paraId="3E2FDDB9" w14:textId="77777777" w:rsidR="009C3477" w:rsidRPr="00EB555B" w:rsidRDefault="009C3477" w:rsidP="00EB555B">
            <w:pPr>
              <w:pStyle w:val="Default"/>
              <w:spacing w:line="276" w:lineRule="auto"/>
              <w:rPr>
                <w:color w:val="auto"/>
              </w:rPr>
            </w:pPr>
            <w:r w:rsidRPr="00EB555B">
              <w:rPr>
                <w:color w:val="auto"/>
              </w:rPr>
              <w:lastRenderedPageBreak/>
              <w:t xml:space="preserve">„2. Przepis ust. 1 stosuje się do pracodawców zatrudniających pracowników: </w:t>
            </w:r>
          </w:p>
          <w:p w14:paraId="4D59CC3C" w14:textId="77777777" w:rsidR="009C3477" w:rsidRPr="00EB555B" w:rsidRDefault="009C3477" w:rsidP="00EB555B">
            <w:pPr>
              <w:pStyle w:val="Akapitzlist"/>
              <w:numPr>
                <w:ilvl w:val="0"/>
                <w:numId w:val="2"/>
              </w:num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t>w przedsiębiorstwie prowadzącym działalność polegającą na zapewnieniu funkcjonowania:</w:t>
            </w:r>
          </w:p>
          <w:p w14:paraId="08FD0553" w14:textId="77777777" w:rsidR="009C3477" w:rsidRPr="00EB555B" w:rsidRDefault="009C3477" w:rsidP="00EB555B">
            <w:pPr>
              <w:pStyle w:val="Akapitzlist"/>
              <w:numPr>
                <w:ilvl w:val="0"/>
                <w:numId w:val="3"/>
              </w:num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u w:val="single"/>
              </w:rPr>
              <w:t>systemów i obiektów infrastruktury krytycznej w rozumieniu art. 3 pkt 2 ustawy z dnia 26 kwietnia 2007 r. o zarządzaniu kryzysowym</w:t>
            </w:r>
            <w:r w:rsidRPr="00EB555B">
              <w:rPr>
                <w:rFonts w:ascii="Times New Roman" w:hAnsi="Times New Roman" w:cs="Times New Roman"/>
                <w:sz w:val="24"/>
                <w:szCs w:val="24"/>
              </w:rPr>
              <w:t xml:space="preserve"> (Dz. U. z 2019 r. poz. 1398 oraz z 2020 r. poz. 148, 284, 374 i 695),</w:t>
            </w:r>
          </w:p>
          <w:p w14:paraId="6DC1E75D" w14:textId="77777777" w:rsidR="009C3477" w:rsidRPr="00EB555B" w:rsidRDefault="009C3477" w:rsidP="00EB555B">
            <w:pPr>
              <w:spacing w:line="276" w:lineRule="auto"/>
              <w:jc w:val="both"/>
              <w:rPr>
                <w:rFonts w:ascii="Times New Roman" w:hAnsi="Times New Roman" w:cs="Times New Roman"/>
                <w:sz w:val="24"/>
                <w:szCs w:val="24"/>
              </w:rPr>
            </w:pPr>
          </w:p>
          <w:p w14:paraId="42D5CD0D"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34) w art. 15zq: </w:t>
            </w:r>
          </w:p>
          <w:p w14:paraId="1F2845B7"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4 otrzymuje brzmienie: </w:t>
            </w:r>
          </w:p>
          <w:p w14:paraId="670736B9"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Osobie prowadzącej pozarolniczą działalność gospodarczą świadczenie </w:t>
            </w:r>
            <w:r w:rsidRPr="00EB555B">
              <w:rPr>
                <w:rFonts w:ascii="Times New Roman" w:hAnsi="Times New Roman" w:cs="Times New Roman"/>
                <w:b/>
                <w:sz w:val="24"/>
                <w:szCs w:val="24"/>
                <w:u w:val="single"/>
              </w:rPr>
              <w:t>postojowe</w:t>
            </w:r>
            <w:r w:rsidRPr="00EB555B">
              <w:rPr>
                <w:rFonts w:ascii="Times New Roman" w:hAnsi="Times New Roman" w:cs="Times New Roman"/>
                <w:sz w:val="24"/>
                <w:szCs w:val="24"/>
              </w:rPr>
              <w:t xml:space="preserve"> przysługuje, jeżeli rozpoczęła prowadzenie pozarolniczej działalności gospodarczej przed dniem 1 lutego 2020 r. i: </w:t>
            </w:r>
          </w:p>
          <w:p w14:paraId="1ACB4EB8"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14:paraId="0497B7D2"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zawiesiła prowadzenie pozarolniczej działalności gospodarczej po dniu 31 stycznia 2020 r.”, b) w ust. 5 pkt 1 otrzymuje brzmienie: </w:t>
            </w:r>
          </w:p>
          <w:p w14:paraId="4B73B7FF"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umowa cywilnoprawna została zawarta przed dniem 1 kwietnia 2020 r.;”; 35) w art. 15zr: </w:t>
            </w:r>
          </w:p>
          <w:p w14:paraId="3166A122"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14:paraId="4940539E" w14:textId="77777777"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14:paraId="43D4AC11" w14:textId="77777777" w:rsidR="009C3477" w:rsidRPr="00EB555B" w:rsidRDefault="009C3477" w:rsidP="00EB555B">
            <w:pPr>
              <w:spacing w:line="276" w:lineRule="auto"/>
              <w:jc w:val="both"/>
              <w:rPr>
                <w:rFonts w:ascii="Times New Roman" w:hAnsi="Times New Roman" w:cs="Times New Roman"/>
                <w:b/>
                <w:sz w:val="24"/>
                <w:szCs w:val="24"/>
                <w:u w:val="single"/>
              </w:rPr>
            </w:pPr>
          </w:p>
          <w:p w14:paraId="50D9CF95"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37) po art. 15zu dodaje się art. 15zua w brzmieniu: „Art. 15zua. 1. Świadczenie postojowe może zostać przyznane </w:t>
            </w:r>
            <w:r w:rsidRPr="00EB555B">
              <w:rPr>
                <w:rFonts w:ascii="Times New Roman" w:hAnsi="Times New Roman" w:cs="Times New Roman"/>
                <w:sz w:val="24"/>
                <w:szCs w:val="24"/>
              </w:rPr>
              <w:lastRenderedPageBreak/>
              <w:t xml:space="preserve">ponownie, na podstawie oświadczenia osoby uprawnionej, której wypłacono świadczenie postojowe, o którym mowa w art. 15zu ust. 1. </w:t>
            </w:r>
          </w:p>
          <w:p w14:paraId="4EFD64F0"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14:paraId="6A1634E9" w14:textId="77777777" w:rsidR="009C3477" w:rsidRPr="00EB555B" w:rsidRDefault="009C3477" w:rsidP="00EB555B">
            <w:pPr>
              <w:spacing w:line="276" w:lineRule="auto"/>
              <w:jc w:val="both"/>
              <w:rPr>
                <w:rFonts w:ascii="Times New Roman" w:hAnsi="Times New Roman" w:cs="Times New Roman"/>
                <w:sz w:val="24"/>
                <w:szCs w:val="24"/>
              </w:rPr>
            </w:pPr>
          </w:p>
          <w:p w14:paraId="70F8B3CC" w14:textId="77777777"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14:paraId="10167B32" w14:textId="77777777" w:rsidR="009C3477" w:rsidRPr="00EB555B" w:rsidRDefault="009C3477" w:rsidP="00EB555B">
            <w:pPr>
              <w:spacing w:line="276" w:lineRule="auto"/>
              <w:jc w:val="both"/>
              <w:rPr>
                <w:rFonts w:ascii="Times New Roman" w:hAnsi="Times New Roman" w:cs="Times New Roman"/>
                <w:b/>
                <w:sz w:val="24"/>
                <w:szCs w:val="24"/>
                <w:u w:val="single"/>
              </w:rPr>
            </w:pPr>
          </w:p>
          <w:p w14:paraId="4980D7CC" w14:textId="77777777"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Szczegółowe regulacje:</w:t>
            </w:r>
          </w:p>
          <w:p w14:paraId="6EE39482" w14:textId="77777777" w:rsidR="009C3477" w:rsidRPr="00EB555B" w:rsidRDefault="003D54B8" w:rsidP="00EB555B">
            <w:pPr>
              <w:spacing w:line="276" w:lineRule="auto"/>
              <w:jc w:val="both"/>
              <w:rPr>
                <w:rFonts w:ascii="Times New Roman" w:hAnsi="Times New Roman" w:cs="Times New Roman"/>
                <w:bCs/>
                <w:sz w:val="24"/>
                <w:szCs w:val="24"/>
              </w:rPr>
            </w:pPr>
            <w:hyperlink r:id="rId80" w:history="1">
              <w:r w:rsidR="009C3477" w:rsidRPr="00EB555B">
                <w:rPr>
                  <w:rStyle w:val="Hipercze"/>
                  <w:rFonts w:ascii="Times New Roman" w:hAnsi="Times New Roman" w:cs="Times New Roman"/>
                  <w:color w:val="auto"/>
                  <w:sz w:val="24"/>
                  <w:szCs w:val="24"/>
                  <w:u w:val="none"/>
                </w:rPr>
                <w:t>http://dziennikustaw.gov.pl/D2020000069501.pdf</w:t>
              </w:r>
            </w:hyperlink>
          </w:p>
        </w:tc>
      </w:tr>
      <w:tr w:rsidR="009C3477" w:rsidRPr="00EB555B" w14:paraId="76012169" w14:textId="77777777" w:rsidTr="00A90BB5">
        <w:tc>
          <w:tcPr>
            <w:tcW w:w="992" w:type="dxa"/>
          </w:tcPr>
          <w:p w14:paraId="4730C6F4"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34.</w:t>
            </w:r>
          </w:p>
        </w:tc>
        <w:tc>
          <w:tcPr>
            <w:tcW w:w="3119" w:type="dxa"/>
          </w:tcPr>
          <w:p w14:paraId="354D4AEB"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Mazowieckiego Urzędu Wojewódzkiego – izolatoria i hotele dla medyka</w:t>
            </w:r>
          </w:p>
        </w:tc>
        <w:tc>
          <w:tcPr>
            <w:tcW w:w="1134" w:type="dxa"/>
          </w:tcPr>
          <w:p w14:paraId="713FEFC3"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18.04.</w:t>
            </w:r>
          </w:p>
          <w:p w14:paraId="3CDDF63D"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A3C594E"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B555B">
              <w:rPr>
                <w:rFonts w:ascii="Times New Roman" w:hAnsi="Times New Roman" w:cs="Times New Roman"/>
                <w:bCs/>
                <w:sz w:val="24"/>
                <w:szCs w:val="24"/>
                <w:shd w:val="clear" w:color="auto" w:fill="FFFFFF"/>
              </w:rPr>
              <w:t>koronawirusem</w:t>
            </w:r>
            <w:proofErr w:type="spellEnd"/>
            <w:r w:rsidRPr="00EB555B">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B555B">
              <w:rPr>
                <w:rFonts w:ascii="Times New Roman" w:hAnsi="Times New Roman" w:cs="Times New Roman"/>
                <w:bCs/>
                <w:sz w:val="24"/>
                <w:szCs w:val="24"/>
                <w:shd w:val="clear" w:color="auto" w:fill="FFFFFF"/>
              </w:rPr>
              <w:t>Courtyard</w:t>
            </w:r>
            <w:proofErr w:type="spellEnd"/>
            <w:r w:rsidRPr="00EB555B">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B555B">
              <w:rPr>
                <w:rFonts w:ascii="Times New Roman" w:hAnsi="Times New Roman" w:cs="Times New Roman"/>
                <w:bCs/>
                <w:sz w:val="24"/>
                <w:szCs w:val="24"/>
                <w:shd w:val="clear" w:color="auto" w:fill="FFFFFF"/>
              </w:rPr>
              <w:t>siedzią</w:t>
            </w:r>
            <w:proofErr w:type="spellEnd"/>
            <w:r w:rsidRPr="00EB555B">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14:paraId="683AC253"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p>
          <w:p w14:paraId="313DE4D0"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Treść pełnego komunikatu:</w:t>
            </w:r>
          </w:p>
          <w:p w14:paraId="2E7FC04D" w14:textId="77777777" w:rsidR="009C3477" w:rsidRPr="00EB555B" w:rsidRDefault="003D54B8" w:rsidP="00EB555B">
            <w:pPr>
              <w:spacing w:line="276" w:lineRule="auto"/>
              <w:jc w:val="both"/>
              <w:rPr>
                <w:rFonts w:ascii="Times New Roman" w:hAnsi="Times New Roman" w:cs="Times New Roman"/>
                <w:sz w:val="24"/>
                <w:szCs w:val="24"/>
              </w:rPr>
            </w:pPr>
            <w:hyperlink r:id="rId81" w:history="1">
              <w:r w:rsidR="009C3477" w:rsidRPr="00EB555B">
                <w:rPr>
                  <w:rFonts w:ascii="Times New Roman" w:hAnsi="Times New Roman" w:cs="Times New Roman"/>
                  <w:sz w:val="24"/>
                  <w:szCs w:val="24"/>
                  <w:u w:val="single"/>
                </w:rPr>
                <w:t>https://www.gov.pl/web/uw-mazowiecki/mazowsze-uruchomiane-izolatoria-oraz-hotele-dla-medyka</w:t>
              </w:r>
            </w:hyperlink>
          </w:p>
        </w:tc>
      </w:tr>
      <w:tr w:rsidR="009C3477" w:rsidRPr="00EB555B" w14:paraId="48EC35BE" w14:textId="77777777" w:rsidTr="00A90BB5">
        <w:tc>
          <w:tcPr>
            <w:tcW w:w="992" w:type="dxa"/>
          </w:tcPr>
          <w:p w14:paraId="246BB860"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35.</w:t>
            </w:r>
          </w:p>
        </w:tc>
        <w:tc>
          <w:tcPr>
            <w:tcW w:w="3119" w:type="dxa"/>
          </w:tcPr>
          <w:p w14:paraId="538CFED6"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B555B">
              <w:rPr>
                <w:rFonts w:ascii="Times New Roman" w:eastAsia="Times New Roman" w:hAnsi="Times New Roman" w:cs="Times New Roman"/>
                <w:bCs/>
                <w:sz w:val="24"/>
                <w:szCs w:val="24"/>
                <w:lang w:eastAsia="pl-PL"/>
              </w:rPr>
              <w:t>zachorowań</w:t>
            </w:r>
            <w:proofErr w:type="spellEnd"/>
            <w:r w:rsidRPr="00EB555B">
              <w:rPr>
                <w:rFonts w:ascii="Times New Roman" w:eastAsia="Times New Roman" w:hAnsi="Times New Roman" w:cs="Times New Roman"/>
                <w:bCs/>
                <w:sz w:val="24"/>
                <w:szCs w:val="24"/>
                <w:lang w:eastAsia="pl-PL"/>
              </w:rPr>
              <w:t xml:space="preserve"> na COVID-19 – chorobę wywołaną przez wirusa SARS-CoV-2</w:t>
            </w:r>
          </w:p>
          <w:p w14:paraId="631927EA"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571D237C"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14:paraId="13E71FF8"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4C2315B" w14:textId="77777777" w:rsidR="009C3477" w:rsidRPr="00EB555B" w:rsidRDefault="003D54B8" w:rsidP="00EB555B">
            <w:pPr>
              <w:spacing w:line="276" w:lineRule="auto"/>
              <w:jc w:val="both"/>
              <w:rPr>
                <w:rFonts w:ascii="Times New Roman" w:hAnsi="Times New Roman" w:cs="Times New Roman"/>
                <w:bCs/>
                <w:sz w:val="24"/>
                <w:szCs w:val="24"/>
              </w:rPr>
            </w:pPr>
            <w:hyperlink r:id="rId82" w:history="1">
              <w:r w:rsidR="009C3477" w:rsidRPr="00EB555B">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B555B" w14:paraId="29A782F6" w14:textId="77777777" w:rsidTr="00A90BB5">
        <w:tc>
          <w:tcPr>
            <w:tcW w:w="992" w:type="dxa"/>
          </w:tcPr>
          <w:p w14:paraId="28D69104"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36.</w:t>
            </w:r>
          </w:p>
        </w:tc>
        <w:tc>
          <w:tcPr>
            <w:tcW w:w="3119" w:type="dxa"/>
          </w:tcPr>
          <w:p w14:paraId="4A861BDF"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14:paraId="15E8168D"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03B5DF37"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14:paraId="7340F919"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1EA13629" w14:textId="77777777" w:rsidR="009C3477" w:rsidRPr="00EB555B" w:rsidRDefault="003D54B8" w:rsidP="00EB555B">
            <w:pPr>
              <w:spacing w:line="276" w:lineRule="auto"/>
              <w:jc w:val="both"/>
              <w:rPr>
                <w:rFonts w:ascii="Times New Roman" w:hAnsi="Times New Roman" w:cs="Times New Roman"/>
                <w:bCs/>
                <w:sz w:val="24"/>
                <w:szCs w:val="24"/>
              </w:rPr>
            </w:pPr>
            <w:hyperlink r:id="rId83" w:history="1">
              <w:r w:rsidR="009C3477" w:rsidRPr="00EB555B">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B555B" w14:paraId="1AFDAF5C" w14:textId="77777777" w:rsidTr="00A90BB5">
        <w:tc>
          <w:tcPr>
            <w:tcW w:w="992" w:type="dxa"/>
          </w:tcPr>
          <w:p w14:paraId="1A57D676"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37.</w:t>
            </w:r>
          </w:p>
        </w:tc>
        <w:tc>
          <w:tcPr>
            <w:tcW w:w="3119" w:type="dxa"/>
          </w:tcPr>
          <w:p w14:paraId="36CB1E19"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14:paraId="294E6586"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3F99813F"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14:paraId="7F00373B"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653E179" w14:textId="77777777" w:rsidR="009C3477" w:rsidRPr="00EB555B" w:rsidRDefault="003D54B8" w:rsidP="00EB555B">
            <w:pPr>
              <w:spacing w:line="276" w:lineRule="auto"/>
              <w:jc w:val="both"/>
              <w:rPr>
                <w:rFonts w:ascii="Times New Roman" w:hAnsi="Times New Roman" w:cs="Times New Roman"/>
                <w:bCs/>
                <w:sz w:val="24"/>
                <w:szCs w:val="24"/>
              </w:rPr>
            </w:pPr>
            <w:hyperlink r:id="rId84" w:history="1">
              <w:r w:rsidR="009C3477" w:rsidRPr="00EB555B">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B555B" w14:paraId="678B04A6" w14:textId="77777777" w:rsidTr="00A90BB5">
        <w:tc>
          <w:tcPr>
            <w:tcW w:w="992" w:type="dxa"/>
          </w:tcPr>
          <w:p w14:paraId="113D0C14"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38.</w:t>
            </w:r>
          </w:p>
        </w:tc>
        <w:tc>
          <w:tcPr>
            <w:tcW w:w="3119" w:type="dxa"/>
          </w:tcPr>
          <w:p w14:paraId="6E0522D2"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14:paraId="5615BE09"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14:paraId="1B2840E7"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14:paraId="724EAB64"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F12147D" w14:textId="77777777" w:rsidR="009C3477" w:rsidRPr="00EB555B" w:rsidRDefault="009C3477" w:rsidP="00EB555B">
            <w:pPr>
              <w:spacing w:line="276" w:lineRule="auto"/>
              <w:jc w:val="both"/>
              <w:rPr>
                <w:rFonts w:ascii="Times New Roman" w:hAnsi="Times New Roman" w:cs="Times New Roman"/>
                <w:b/>
                <w:bCs/>
                <w:sz w:val="24"/>
                <w:szCs w:val="24"/>
                <w:shd w:val="clear" w:color="auto" w:fill="FFFFFF"/>
              </w:rPr>
            </w:pPr>
            <w:r w:rsidRPr="00EB555B">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14:paraId="03A8CE50" w14:textId="77777777" w:rsidR="009C3477" w:rsidRPr="00EB555B" w:rsidRDefault="009C3477" w:rsidP="00EB555B">
            <w:pPr>
              <w:spacing w:line="276" w:lineRule="auto"/>
              <w:jc w:val="both"/>
              <w:rPr>
                <w:rFonts w:ascii="Times New Roman" w:hAnsi="Times New Roman" w:cs="Times New Roman"/>
                <w:b/>
                <w:bCs/>
                <w:sz w:val="24"/>
                <w:szCs w:val="24"/>
                <w:shd w:val="clear" w:color="auto" w:fill="FFFFFF"/>
              </w:rPr>
            </w:pPr>
          </w:p>
          <w:p w14:paraId="7DFF90CD" w14:textId="77777777" w:rsidR="009C3477" w:rsidRPr="00EB555B" w:rsidRDefault="009C3477" w:rsidP="00EB555B">
            <w:pPr>
              <w:spacing w:line="276" w:lineRule="auto"/>
              <w:jc w:val="both"/>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B555B">
              <w:rPr>
                <w:rStyle w:val="Pogrubienie"/>
                <w:rFonts w:ascii="Times New Roman" w:hAnsi="Times New Roman" w:cs="Times New Roman"/>
                <w:sz w:val="24"/>
                <w:szCs w:val="24"/>
                <w:shd w:val="clear" w:color="auto" w:fill="FFFFFF"/>
              </w:rPr>
              <w:t xml:space="preserve">Dlatego wojewoda, w każdym przypadku, niezwłocznie po uzyskaniu informacji, że decyzja dotyczy osób nie podlegających skierowaniu do pracy na podstawie art. 47 ustawy, niezwłocznie uchyla </w:t>
            </w:r>
            <w:r w:rsidRPr="00EB555B">
              <w:rPr>
                <w:rStyle w:val="Pogrubienie"/>
                <w:rFonts w:ascii="Times New Roman" w:hAnsi="Times New Roman" w:cs="Times New Roman"/>
                <w:sz w:val="24"/>
                <w:szCs w:val="24"/>
                <w:shd w:val="clear" w:color="auto" w:fill="FFFFFF"/>
              </w:rPr>
              <w:lastRenderedPageBreak/>
              <w:t>takie decyzje w trybie autokontroli. </w:t>
            </w:r>
            <w:r w:rsidRPr="00EB555B">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14:paraId="5062FC16" w14:textId="77777777" w:rsidR="009C3477" w:rsidRPr="00EB555B" w:rsidRDefault="009C3477" w:rsidP="00EB555B">
            <w:pPr>
              <w:spacing w:line="276" w:lineRule="auto"/>
              <w:jc w:val="both"/>
              <w:rPr>
                <w:rFonts w:ascii="Times New Roman" w:hAnsi="Times New Roman" w:cs="Times New Roman"/>
                <w:sz w:val="24"/>
                <w:szCs w:val="24"/>
                <w:shd w:val="clear" w:color="auto" w:fill="FFFFFF"/>
              </w:rPr>
            </w:pPr>
          </w:p>
          <w:p w14:paraId="006DBC53" w14:textId="77777777" w:rsidR="009C3477" w:rsidRPr="00EB555B" w:rsidRDefault="009C3477" w:rsidP="00EB555B">
            <w:pPr>
              <w:spacing w:line="276" w:lineRule="auto"/>
              <w:jc w:val="both"/>
              <w:rPr>
                <w:rStyle w:val="Pogrubienie"/>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w:t>
            </w:r>
            <w:r w:rsidRPr="00EB555B">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B555B">
              <w:rPr>
                <w:rStyle w:val="Uwydatnienie"/>
                <w:rFonts w:ascii="Times New Roman" w:hAnsi="Times New Roman" w:cs="Times New Roman"/>
                <w:b/>
                <w:bCs/>
                <w:sz w:val="24"/>
                <w:szCs w:val="24"/>
                <w:shd w:val="clear" w:color="auto" w:fill="FFFFFF"/>
              </w:rPr>
              <w:t>wyłączeniom</w:t>
            </w:r>
            <w:proofErr w:type="spellEnd"/>
            <w:r w:rsidRPr="00EB555B">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B555B">
              <w:rPr>
                <w:rFonts w:ascii="Times New Roman" w:hAnsi="Times New Roman" w:cs="Times New Roman"/>
                <w:sz w:val="24"/>
                <w:szCs w:val="24"/>
                <w:shd w:val="clear" w:color="auto" w:fill="FFFFFF"/>
              </w:rPr>
              <w:t>wdniu</w:t>
            </w:r>
            <w:proofErr w:type="spellEnd"/>
            <w:r w:rsidRPr="00EB555B">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B555B">
              <w:rPr>
                <w:rStyle w:val="Pogrubienie"/>
                <w:rFonts w:ascii="Times New Roman" w:hAnsi="Times New Roman" w:cs="Times New Roman"/>
                <w:sz w:val="24"/>
                <w:szCs w:val="24"/>
                <w:shd w:val="clear" w:color="auto" w:fill="FFFFFF"/>
              </w:rPr>
              <w:t>informuje  Konstanty Radziwiłł.</w:t>
            </w:r>
          </w:p>
          <w:p w14:paraId="0CDE77F3" w14:textId="77777777" w:rsidR="009C3477" w:rsidRPr="00EB555B" w:rsidRDefault="009C3477" w:rsidP="00EB555B">
            <w:pPr>
              <w:spacing w:line="276" w:lineRule="auto"/>
              <w:jc w:val="both"/>
              <w:rPr>
                <w:rFonts w:ascii="Times New Roman" w:hAnsi="Times New Roman" w:cs="Times New Roman"/>
                <w:sz w:val="24"/>
                <w:szCs w:val="24"/>
              </w:rPr>
            </w:pPr>
          </w:p>
          <w:p w14:paraId="4DAC56CE" w14:textId="77777777" w:rsidR="009C3477" w:rsidRPr="00EB555B" w:rsidRDefault="003D54B8" w:rsidP="00EB555B">
            <w:pPr>
              <w:spacing w:line="276" w:lineRule="auto"/>
              <w:jc w:val="both"/>
              <w:rPr>
                <w:rFonts w:ascii="Times New Roman" w:hAnsi="Times New Roman" w:cs="Times New Roman"/>
                <w:sz w:val="24"/>
                <w:szCs w:val="24"/>
              </w:rPr>
            </w:pPr>
            <w:hyperlink r:id="rId85" w:history="1">
              <w:r w:rsidR="009C3477" w:rsidRPr="00EB555B">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B555B" w14:paraId="1B7E0013" w14:textId="77777777" w:rsidTr="00A90BB5">
        <w:tc>
          <w:tcPr>
            <w:tcW w:w="992" w:type="dxa"/>
          </w:tcPr>
          <w:p w14:paraId="5B3E345D"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39.</w:t>
            </w:r>
          </w:p>
        </w:tc>
        <w:tc>
          <w:tcPr>
            <w:tcW w:w="3119" w:type="dxa"/>
          </w:tcPr>
          <w:p w14:paraId="7C6BA860" w14:textId="77777777"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bCs/>
                <w:color w:val="auto"/>
                <w:sz w:val="24"/>
                <w:szCs w:val="24"/>
                <w:lang w:eastAsia="pl-PL"/>
              </w:rPr>
              <w:t>Warmińsko-Mazurski Urząd Wojewódzki - Prośba wojewody do środowiska medycznego</w:t>
            </w:r>
          </w:p>
          <w:p w14:paraId="49276DD9"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08AE0B28"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14:paraId="17EEB189"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B1D8A7E"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B555B">
              <w:rPr>
                <w:rFonts w:ascii="Times New Roman" w:hAnsi="Times New Roman" w:cs="Times New Roman"/>
                <w:bCs/>
                <w:sz w:val="24"/>
                <w:szCs w:val="24"/>
                <w:shd w:val="clear" w:color="auto" w:fill="FFFFFF"/>
              </w:rPr>
              <w:t>zakazeń</w:t>
            </w:r>
            <w:proofErr w:type="spellEnd"/>
            <w:r w:rsidRPr="00EB555B">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14:paraId="7756E6AD" w14:textId="77777777" w:rsidR="009C3477" w:rsidRPr="00EB555B" w:rsidRDefault="009C3477" w:rsidP="00EB555B">
            <w:pPr>
              <w:spacing w:line="276" w:lineRule="auto"/>
              <w:jc w:val="both"/>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14:paraId="5BDC720F" w14:textId="77777777" w:rsidR="009C3477" w:rsidRPr="00EB555B" w:rsidRDefault="009C3477" w:rsidP="00EB555B">
            <w:pPr>
              <w:spacing w:line="276" w:lineRule="auto"/>
              <w:jc w:val="both"/>
              <w:rPr>
                <w:rFonts w:ascii="Times New Roman" w:hAnsi="Times New Roman" w:cs="Times New Roman"/>
                <w:sz w:val="24"/>
                <w:szCs w:val="24"/>
              </w:rPr>
            </w:pPr>
          </w:p>
          <w:p w14:paraId="331082FD" w14:textId="77777777" w:rsidR="009C3477" w:rsidRPr="00EB555B" w:rsidRDefault="003D54B8" w:rsidP="00EB555B">
            <w:pPr>
              <w:spacing w:line="276" w:lineRule="auto"/>
              <w:jc w:val="both"/>
              <w:rPr>
                <w:rFonts w:ascii="Times New Roman" w:hAnsi="Times New Roman" w:cs="Times New Roman"/>
                <w:bCs/>
                <w:sz w:val="24"/>
                <w:szCs w:val="24"/>
              </w:rPr>
            </w:pPr>
            <w:hyperlink r:id="rId86" w:history="1">
              <w:r w:rsidR="009C3477" w:rsidRPr="00EB555B">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B555B" w14:paraId="759014C8" w14:textId="77777777" w:rsidTr="00A90BB5">
        <w:tc>
          <w:tcPr>
            <w:tcW w:w="992" w:type="dxa"/>
          </w:tcPr>
          <w:p w14:paraId="4BD59C6A"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w:t>
            </w:r>
          </w:p>
        </w:tc>
        <w:tc>
          <w:tcPr>
            <w:tcW w:w="3119" w:type="dxa"/>
          </w:tcPr>
          <w:p w14:paraId="5CDE5B3C"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Wielkopolski Urząd Wojewódzki - Prośba </w:t>
            </w:r>
            <w:r w:rsidRPr="00EB555B">
              <w:rPr>
                <w:rFonts w:ascii="Times New Roman" w:hAnsi="Times New Roman" w:cs="Times New Roman"/>
                <w:sz w:val="24"/>
                <w:szCs w:val="24"/>
              </w:rPr>
              <w:lastRenderedPageBreak/>
              <w:t>wojewody do środowiska medycznego</w:t>
            </w:r>
          </w:p>
        </w:tc>
        <w:tc>
          <w:tcPr>
            <w:tcW w:w="1134" w:type="dxa"/>
          </w:tcPr>
          <w:p w14:paraId="595EE6A2"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lastRenderedPageBreak/>
              <w:t>17.04.</w:t>
            </w:r>
          </w:p>
          <w:p w14:paraId="28C2CCE3"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14:paraId="543AF9DA"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Wielkopolski Urząd Wojewódzki - Prośba wojewody do środowiska medycznego</w:t>
            </w:r>
          </w:p>
        </w:tc>
      </w:tr>
      <w:tr w:rsidR="009C3477" w:rsidRPr="00EB555B" w14:paraId="5C80E8D3" w14:textId="77777777" w:rsidTr="00A90BB5">
        <w:tc>
          <w:tcPr>
            <w:tcW w:w="992" w:type="dxa"/>
          </w:tcPr>
          <w:p w14:paraId="337A2EC6"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41.</w:t>
            </w:r>
          </w:p>
        </w:tc>
        <w:tc>
          <w:tcPr>
            <w:tcW w:w="3119" w:type="dxa"/>
          </w:tcPr>
          <w:p w14:paraId="71612DFB" w14:textId="77777777"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14:paraId="382DDE09"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16.04.</w:t>
            </w:r>
          </w:p>
          <w:p w14:paraId="52ABCFD1"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45068E2"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14:paraId="3BD4656B" w14:textId="77777777" w:rsidR="009C3477" w:rsidRPr="00EB555B" w:rsidRDefault="009C3477" w:rsidP="00EB555B">
            <w:pPr>
              <w:pStyle w:val="NormalnyWeb"/>
              <w:shd w:val="clear" w:color="auto" w:fill="FFFFFF"/>
              <w:spacing w:before="0" w:beforeAutospacing="0" w:after="0" w:afterAutospacing="0" w:line="276" w:lineRule="auto"/>
              <w:textAlignment w:val="baseline"/>
            </w:pPr>
            <w:r w:rsidRPr="00EB555B">
              <w:t>W przypadku pozytywnego odzewu ze strony środowiska medycznego, skierowanie do pracy przy zwalczaniu epidemii będzie realizowane na podstawie art. 47 ustawy z dnia 5 grudnia 2008 r. o zapobieganiu oraz zwalczaniu zakażeń i chorób zakaźnych u ludzi (Dz. U. z 2019 r. poz. 1239, z późn. zm.).</w:t>
            </w:r>
          </w:p>
          <w:p w14:paraId="5E438001" w14:textId="77777777" w:rsidR="009C3477" w:rsidRPr="00EB555B" w:rsidRDefault="009C3477" w:rsidP="00EB555B">
            <w:pPr>
              <w:pStyle w:val="NormalnyWeb"/>
              <w:shd w:val="clear" w:color="auto" w:fill="FFFFFF"/>
              <w:spacing w:before="0" w:beforeAutospacing="0" w:after="0" w:afterAutospacing="0" w:line="276" w:lineRule="auto"/>
              <w:textAlignment w:val="baseline"/>
            </w:pPr>
            <w:r w:rsidRPr="00EB555B">
              <w:t>Art. 47 ust. 3 ustawy wymienia osoby, które nie podlegają skierowaniu do pracy niosącej ryzyko zakażenia przy zwalczaniu epidemii.</w:t>
            </w:r>
          </w:p>
          <w:p w14:paraId="5E9280CD" w14:textId="77777777" w:rsidR="009C3477" w:rsidRPr="00EB555B" w:rsidRDefault="009C3477" w:rsidP="00EB555B">
            <w:pPr>
              <w:spacing w:line="276" w:lineRule="auto"/>
              <w:jc w:val="both"/>
              <w:rPr>
                <w:rFonts w:ascii="Times New Roman" w:hAnsi="Times New Roman" w:cs="Times New Roman"/>
                <w:sz w:val="24"/>
                <w:szCs w:val="24"/>
              </w:rPr>
            </w:pPr>
          </w:p>
          <w:p w14:paraId="35641B87" w14:textId="77777777" w:rsidR="009C3477" w:rsidRPr="00EB555B" w:rsidRDefault="003D54B8" w:rsidP="00EB555B">
            <w:pPr>
              <w:spacing w:line="276" w:lineRule="auto"/>
              <w:jc w:val="both"/>
              <w:rPr>
                <w:rFonts w:ascii="Times New Roman" w:hAnsi="Times New Roman" w:cs="Times New Roman"/>
                <w:bCs/>
                <w:sz w:val="24"/>
                <w:szCs w:val="24"/>
                <w:shd w:val="clear" w:color="auto" w:fill="FFFFFF"/>
              </w:rPr>
            </w:pPr>
            <w:hyperlink r:id="rId87" w:history="1">
              <w:r w:rsidR="009C3477" w:rsidRPr="00EB555B">
                <w:rPr>
                  <w:rStyle w:val="Hipercze"/>
                  <w:rFonts w:ascii="Times New Roman" w:hAnsi="Times New Roman" w:cs="Times New Roman"/>
                  <w:color w:val="auto"/>
                  <w:sz w:val="24"/>
                  <w:szCs w:val="24"/>
                  <w:u w:val="none"/>
                </w:rPr>
                <w:t>https://www.gov.pl/web/uw-kujawsko-pomorski/wojewoda-zwrocil-sie-do-personelu-medycznego-o-wsparcie</w:t>
              </w:r>
            </w:hyperlink>
          </w:p>
        </w:tc>
      </w:tr>
    </w:tbl>
    <w:p w14:paraId="5870DE3D" w14:textId="77777777" w:rsidR="00F15FAC" w:rsidRPr="00EB555B" w:rsidRDefault="00F15FAC" w:rsidP="00EB555B">
      <w:pPr>
        <w:spacing w:line="276" w:lineRule="auto"/>
        <w:rPr>
          <w:rFonts w:ascii="Times New Roman" w:hAnsi="Times New Roman" w:cs="Times New Roman"/>
          <w:sz w:val="24"/>
          <w:szCs w:val="24"/>
        </w:rPr>
      </w:pPr>
    </w:p>
    <w:sectPr w:rsidR="00F15FAC" w:rsidRPr="00EB5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0302D8"/>
    <w:multiLevelType w:val="hybridMultilevel"/>
    <w:tmpl w:val="9D204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1"/>
  </w:num>
  <w:num w:numId="3">
    <w:abstractNumId w:val="25"/>
  </w:num>
  <w:num w:numId="4">
    <w:abstractNumId w:val="20"/>
  </w:num>
  <w:num w:numId="5">
    <w:abstractNumId w:val="1"/>
  </w:num>
  <w:num w:numId="6">
    <w:abstractNumId w:val="5"/>
  </w:num>
  <w:num w:numId="7">
    <w:abstractNumId w:val="14"/>
  </w:num>
  <w:num w:numId="8">
    <w:abstractNumId w:val="3"/>
  </w:num>
  <w:num w:numId="9">
    <w:abstractNumId w:val="22"/>
  </w:num>
  <w:num w:numId="10">
    <w:abstractNumId w:val="16"/>
  </w:num>
  <w:num w:numId="11">
    <w:abstractNumId w:val="12"/>
  </w:num>
  <w:num w:numId="12">
    <w:abstractNumId w:val="23"/>
  </w:num>
  <w:num w:numId="13">
    <w:abstractNumId w:val="17"/>
  </w:num>
  <w:num w:numId="14">
    <w:abstractNumId w:val="18"/>
  </w:num>
  <w:num w:numId="15">
    <w:abstractNumId w:val="2"/>
  </w:num>
  <w:num w:numId="16">
    <w:abstractNumId w:val="9"/>
  </w:num>
  <w:num w:numId="17">
    <w:abstractNumId w:val="15"/>
  </w:num>
  <w:num w:numId="18">
    <w:abstractNumId w:val="7"/>
  </w:num>
  <w:num w:numId="19">
    <w:abstractNumId w:val="11"/>
  </w:num>
  <w:num w:numId="20">
    <w:abstractNumId w:val="19"/>
  </w:num>
  <w:num w:numId="21">
    <w:abstractNumId w:val="10"/>
  </w:num>
  <w:num w:numId="22">
    <w:abstractNumId w:val="8"/>
  </w:num>
  <w:num w:numId="23">
    <w:abstractNumId w:val="24"/>
  </w:num>
  <w:num w:numId="24">
    <w:abstractNumId w:val="0"/>
  </w:num>
  <w:num w:numId="25">
    <w:abstractNumId w:val="13"/>
  </w:num>
  <w:num w:numId="26">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66"/>
    <w:rsid w:val="00007A97"/>
    <w:rsid w:val="00047410"/>
    <w:rsid w:val="000601D3"/>
    <w:rsid w:val="000633A5"/>
    <w:rsid w:val="000769FB"/>
    <w:rsid w:val="00077607"/>
    <w:rsid w:val="00085B7A"/>
    <w:rsid w:val="000B3B22"/>
    <w:rsid w:val="000B5078"/>
    <w:rsid w:val="000B67A8"/>
    <w:rsid w:val="000C395D"/>
    <w:rsid w:val="00133C77"/>
    <w:rsid w:val="001A5CDA"/>
    <w:rsid w:val="001A5FDF"/>
    <w:rsid w:val="001F47E8"/>
    <w:rsid w:val="00204ECF"/>
    <w:rsid w:val="00213B94"/>
    <w:rsid w:val="00214B26"/>
    <w:rsid w:val="00236D63"/>
    <w:rsid w:val="002F11F0"/>
    <w:rsid w:val="003C4AB8"/>
    <w:rsid w:val="003C5D09"/>
    <w:rsid w:val="003D2C4F"/>
    <w:rsid w:val="003D54B8"/>
    <w:rsid w:val="003E75A3"/>
    <w:rsid w:val="003F0889"/>
    <w:rsid w:val="003F5485"/>
    <w:rsid w:val="003F6839"/>
    <w:rsid w:val="00414555"/>
    <w:rsid w:val="00421B2A"/>
    <w:rsid w:val="00450289"/>
    <w:rsid w:val="004522B1"/>
    <w:rsid w:val="00460295"/>
    <w:rsid w:val="0046733D"/>
    <w:rsid w:val="00481535"/>
    <w:rsid w:val="00490993"/>
    <w:rsid w:val="004B1548"/>
    <w:rsid w:val="00502969"/>
    <w:rsid w:val="0054770B"/>
    <w:rsid w:val="005A3ED2"/>
    <w:rsid w:val="005A5C65"/>
    <w:rsid w:val="005D6A35"/>
    <w:rsid w:val="006074E5"/>
    <w:rsid w:val="006118E3"/>
    <w:rsid w:val="0067220A"/>
    <w:rsid w:val="00685610"/>
    <w:rsid w:val="00692672"/>
    <w:rsid w:val="006B18EF"/>
    <w:rsid w:val="007071C7"/>
    <w:rsid w:val="00735066"/>
    <w:rsid w:val="00755417"/>
    <w:rsid w:val="00774678"/>
    <w:rsid w:val="0078086E"/>
    <w:rsid w:val="007925C7"/>
    <w:rsid w:val="00793EB1"/>
    <w:rsid w:val="007A1EA8"/>
    <w:rsid w:val="007B1BB1"/>
    <w:rsid w:val="007B3A90"/>
    <w:rsid w:val="007B77E9"/>
    <w:rsid w:val="00826DCB"/>
    <w:rsid w:val="0084135F"/>
    <w:rsid w:val="0084322D"/>
    <w:rsid w:val="008448AB"/>
    <w:rsid w:val="00895346"/>
    <w:rsid w:val="008A680A"/>
    <w:rsid w:val="008B3D4E"/>
    <w:rsid w:val="008C62CF"/>
    <w:rsid w:val="008E27C5"/>
    <w:rsid w:val="00901F10"/>
    <w:rsid w:val="00902AB0"/>
    <w:rsid w:val="009129C7"/>
    <w:rsid w:val="00931BAF"/>
    <w:rsid w:val="00954BA4"/>
    <w:rsid w:val="00956875"/>
    <w:rsid w:val="00965781"/>
    <w:rsid w:val="009C285E"/>
    <w:rsid w:val="009C3477"/>
    <w:rsid w:val="009D6D8E"/>
    <w:rsid w:val="009E39C8"/>
    <w:rsid w:val="00A05742"/>
    <w:rsid w:val="00A126E0"/>
    <w:rsid w:val="00A158FE"/>
    <w:rsid w:val="00A90BB5"/>
    <w:rsid w:val="00AA73A8"/>
    <w:rsid w:val="00AB3082"/>
    <w:rsid w:val="00AD64A6"/>
    <w:rsid w:val="00AD7358"/>
    <w:rsid w:val="00B24637"/>
    <w:rsid w:val="00B27361"/>
    <w:rsid w:val="00B54CAC"/>
    <w:rsid w:val="00B7160A"/>
    <w:rsid w:val="00B77F14"/>
    <w:rsid w:val="00BB39B8"/>
    <w:rsid w:val="00BF00AB"/>
    <w:rsid w:val="00C05F2B"/>
    <w:rsid w:val="00C325D0"/>
    <w:rsid w:val="00C452C6"/>
    <w:rsid w:val="00C92AD8"/>
    <w:rsid w:val="00CE21B9"/>
    <w:rsid w:val="00DA1EAB"/>
    <w:rsid w:val="00DD07C1"/>
    <w:rsid w:val="00DE578C"/>
    <w:rsid w:val="00DF4495"/>
    <w:rsid w:val="00DF4564"/>
    <w:rsid w:val="00E140E2"/>
    <w:rsid w:val="00E23CB8"/>
    <w:rsid w:val="00E97FC8"/>
    <w:rsid w:val="00EB555B"/>
    <w:rsid w:val="00EF1862"/>
    <w:rsid w:val="00EF3CCC"/>
    <w:rsid w:val="00F06693"/>
    <w:rsid w:val="00F15FAC"/>
    <w:rsid w:val="00F204CA"/>
    <w:rsid w:val="00F27E71"/>
    <w:rsid w:val="00F32B56"/>
    <w:rsid w:val="00FA2CA0"/>
    <w:rsid w:val="00FA3AE6"/>
    <w:rsid w:val="00FB57CE"/>
    <w:rsid w:val="00FC717F"/>
    <w:rsid w:val="00FD3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EC66"/>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ziennikustaw.gov.pl/DU/2020/873" TargetMode="External"/><Relationship Id="rId21" Type="http://schemas.openxmlformats.org/officeDocument/2006/relationships/hyperlink" Target="https://www.nfz.gov.pl/zarzadzenia-prezesa/zarzadzenia-prezesa-nfz/zarzadzenie-nr-752018dgl-tekst-ujednolicony,7180.html" TargetMode="External"/><Relationship Id="rId42" Type="http://schemas.openxmlformats.org/officeDocument/2006/relationships/hyperlink" Target="https://www.nfz.gov.pl/zarzadzenia-prezesa/zarzadzenia-prezesa-nfz/zarzadzenie-nr-662020gpf,7178.html" TargetMode="External"/><Relationship Id="rId47" Type="http://schemas.openxmlformats.org/officeDocument/2006/relationships/hyperlink" Target="https://www.nfz.gov.pl/aktualnosci/aktualnosci-centrali/komunikat-dla-swiadczeniodawcow-dot-portalu-szoi,7711.html" TargetMode="External"/><Relationship Id="rId63" Type="http://schemas.openxmlformats.org/officeDocument/2006/relationships/hyperlink" Target="http://dziennikustaw.gov.pl/DU/2020/741" TargetMode="External"/><Relationship Id="rId68" Type="http://schemas.openxmlformats.org/officeDocument/2006/relationships/hyperlink" Target="https://www.nfz.gov.pl/zarzadzenia-prezesa/zarzadzenia-prezesa-nfz/zarzadzenie-nr-612020dsoz,7172.html" TargetMode="External"/><Relationship Id="rId84"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89" Type="http://schemas.openxmlformats.org/officeDocument/2006/relationships/theme" Target="theme/theme1.xml"/><Relationship Id="rId16" Type="http://schemas.openxmlformats.org/officeDocument/2006/relationships/hyperlink" Target="https://www.nfz.gov.pl/zarzadzenia-prezesa/zarzadzenia-prezesa-nfz/zarzadzenie-nr-752020dsoz,7183.html" TargetMode="External"/><Relationship Id="rId11" Type="http://schemas.openxmlformats.org/officeDocument/2006/relationships/hyperlink" Target="https://www.nfz.gov.pl/zarzadzenia-prezesa/zarzadzenia-prezesa-nfz/zarzadzenie-nr-762020dsoz,7184.html" TargetMode="External"/><Relationship Id="rId32" Type="http://schemas.openxmlformats.org/officeDocument/2006/relationships/hyperlink" Target="http://edziennik.gdansk.uw.gov.pl/WDU_G/2020/2333/akt.pdf" TargetMode="External"/><Relationship Id="rId37" Type="http://schemas.openxmlformats.org/officeDocument/2006/relationships/hyperlink" Target="https://www.gov.pl/web/zdrowie/w-12-dniu-kwarantanny-zrob-test" TargetMode="External"/><Relationship Id="rId53" Type="http://schemas.openxmlformats.org/officeDocument/2006/relationships/hyperlink" Target="https://www.nfz-wroclaw.pl/default2.aspx?obj=45223;56046&amp;des=1;2" TargetMode="External"/><Relationship Id="rId58" Type="http://schemas.openxmlformats.org/officeDocument/2006/relationships/hyperlink" Target="https://www.nfz.gov.pl/zarzadzenia-prezesa/zarzadzenia-prezesa-nfz/zarzadzenie-nr-632020dsoz,7175.html" TargetMode="External"/><Relationship Id="rId74" Type="http://schemas.openxmlformats.org/officeDocument/2006/relationships/hyperlink" Target="https://www.nfz.gov.pl/zarzadzenia-prezesa/zarzadzenia-prezesa-nfz/zarzadzenie-nr-602020dsoz,7171.html" TargetMode="External"/><Relationship Id="rId79" Type="http://schemas.openxmlformats.org/officeDocument/2006/relationships/hyperlink" Target="http://dziennikustaw.gov.pl/DU/2020/695" TargetMode="External"/><Relationship Id="rId5" Type="http://schemas.openxmlformats.org/officeDocument/2006/relationships/hyperlink" Target="https://www.gov.pl/web/zdrowie/komunikat-dotyczacy-produktow-leczniczych-esmya-ulipristal-acetate-gedeon-richter-ulipristal-alvogen-ulimyo" TargetMode="External"/><Relationship Id="rId14" Type="http://schemas.openxmlformats.org/officeDocument/2006/relationships/hyperlink" Target="http://dziennikustaw.gov.pl/DU/2020/963" TargetMode="External"/><Relationship Id="rId22" Type="http://schemas.openxmlformats.org/officeDocument/2006/relationships/hyperlink" Target="https://www.nfz.gov.pl/aktualnosci/aktualnosci-centrali/dodatkowe-wynagrodzenie-dla-personelu-medycznego-za-prace-w-jednym-miejscu,7721.html" TargetMode="External"/><Relationship Id="rId27" Type="http://schemas.openxmlformats.org/officeDocument/2006/relationships/hyperlink" Target="https://www.nfz.gov.pl/zarzadzenia-prezesa/zarzadzenia-prezesa-nfz/zarzadzenie-nr-672020dsoz,7179.html" TargetMode="External"/><Relationship Id="rId30" Type="http://schemas.openxmlformats.org/officeDocument/2006/relationships/hyperlink" Target="https://gis.gov.pl/aktualnosci/wytyczne-zamieszczone-na-stronach-poszczegolnych-ministerstw-we-wspolpracy-z-gis/" TargetMode="External"/><Relationship Id="rId35" Type="http://schemas.openxmlformats.org/officeDocument/2006/relationships/hyperlink" Target="https://www.nfz.gov.pl/aktualnosci/aktualnosci-centrali/ruszylo-ponad-100-punktow-wymazowych-dla-osob-z-kwarantanny,7719.html" TargetMode="External"/><Relationship Id="rId43" Type="http://schemas.openxmlformats.org/officeDocument/2006/relationships/hyperlink" Target="http://dziennikmz.mz.gov.pl/" TargetMode="External"/><Relationship Id="rId48" Type="http://schemas.openxmlformats.org/officeDocument/2006/relationships/hyperlink" Target="https://www.nfz.gov.pl/zarzadzenia-prezesa/zarzadzenia-prezesa-nfz/zarzadzenie-nr-652020dsoz,7177.html" TargetMode="External"/><Relationship Id="rId56" Type="http://schemas.openxmlformats.org/officeDocument/2006/relationships/hyperlink" Target="https://www.nfz.gov.pl/zarzadzenia-prezesa/zarzadzenia-prezesa-nfz/zarzadzenie-nr-642020daii,7176.html" TargetMode="External"/><Relationship Id="rId64" Type="http://schemas.openxmlformats.org/officeDocument/2006/relationships/hyperlink" Target="http://dziennikmz.mz.gov.pl/" TargetMode="External"/><Relationship Id="rId69" Type="http://schemas.openxmlformats.org/officeDocument/2006/relationships/hyperlink" Target="https://www.gov.pl/web/zdrowie/aktualizacja-zalecenia-postepowania-dla-pielegniarekpoloznych-pracujacych-z-pacjentami-chorymi-na-cukrzyce" TargetMode="External"/><Relationship Id="rId77" Type="http://schemas.openxmlformats.org/officeDocument/2006/relationships/hyperlink" Target="https://www.gov.pl/web/koronawirus/nowa-normalnosc-etapy" TargetMode="External"/><Relationship Id="rId8" Type="http://schemas.openxmlformats.org/officeDocument/2006/relationships/hyperlink" Target="http://dziennikmz.mz.gov.pl/api/DUM_MZ/2020/39/journal/6120" TargetMode="External"/><Relationship Id="rId51" Type="http://schemas.openxmlformats.org/officeDocument/2006/relationships/hyperlink" Target="https://www.nfz.gov.pl/aktualnosci/aktualnosci-centrali/komunikat-w-sprawie-dodatkowych-srodkow-dla-osob-udzielajacych-swiadczen-w-podmiotach-w-zwiazku-z-epidemia-covid-19-,7705.html" TargetMode="External"/><Relationship Id="rId72" Type="http://schemas.openxmlformats.org/officeDocument/2006/relationships/hyperlink" Target="https://www.gov.pl/web/uw-mazowiecki/wsparcie-psychologiczne-w-czasie-epidemii-koronawirusa" TargetMode="External"/><Relationship Id="rId80" Type="http://schemas.openxmlformats.org/officeDocument/2006/relationships/hyperlink" Target="http://dziennikustaw.gov.pl/D2020000069501.pdf" TargetMode="External"/><Relationship Id="rId85" Type="http://schemas.openxmlformats.org/officeDocument/2006/relationships/hyperlink" Target="https://www.gov.pl/web/uw-mazowiecki/oswiadczenie-w-sprawie-delegowania-personelu-medycznego-przy-zwalczaniu-epidemii" TargetMode="External"/><Relationship Id="rId3" Type="http://schemas.openxmlformats.org/officeDocument/2006/relationships/settings" Target="settings.xml"/><Relationship Id="rId12" Type="http://schemas.openxmlformats.org/officeDocument/2006/relationships/hyperlink" Target="https://www.nfz.gov.pl/aktualnosci/aktualnosci-centrali/uzdrowiska-wznawiaja-swoja-dzialalnosc,7731.html" TargetMode="External"/><Relationship Id="rId17" Type="http://schemas.openxmlformats.org/officeDocument/2006/relationships/hyperlink" Target="https://www.nfz.gov.pl/zarzadzenia-prezesa/zarzadzenia-prezesa-nfz/zarzadzenie-nr-732020dsoz,7182.html" TargetMode="External"/><Relationship Id="rId25" Type="http://schemas.openxmlformats.org/officeDocument/2006/relationships/hyperlink" Target="http://dziennikustaw.gov.pl/DU/2020/877" TargetMode="External"/><Relationship Id="rId33" Type="http://schemas.openxmlformats.org/officeDocument/2006/relationships/hyperlink" Target="https://edziennik.lublin.uw.gov.pl/WDU_L/2020/2742/akt.pdf" TargetMode="External"/><Relationship Id="rId38" Type="http://schemas.openxmlformats.org/officeDocument/2006/relationships/hyperlink" Target="mailto:dep-zp@mz.gov.pl" TargetMode="External"/><Relationship Id="rId46" Type="http://schemas.openxmlformats.org/officeDocument/2006/relationships/hyperlink" Target="https://www.gov.pl/web/zdrowie/stanowisko-kk-w-dziedzinie-medycyny-rodzinnej-dotyczace-przeprowadzania-badan-bilansowych-u-dzieci-w-czasie-trwania-pandemii-covid-19" TargetMode="External"/><Relationship Id="rId59" Type="http://schemas.openxmlformats.org/officeDocument/2006/relationships/hyperlink" Target="https://www.nfz.gov.pl/zarzadzenia-prezesa/zarzadzenia-prezesa-nfz/zarzadzenie-nr-622020def,7174.html" TargetMode="External"/><Relationship Id="rId67" Type="http://schemas.openxmlformats.org/officeDocument/2006/relationships/hyperlink" Target="http://www.aotm.gov.pl/www/wp-content/uploads/covid_19/2020.04.25_zalecenia%20covid19_v1.1.pdf" TargetMode="External"/><Relationship Id="rId20" Type="http://schemas.openxmlformats.org/officeDocument/2006/relationships/hyperlink" Target="https://www.nfz.gov.pl/zarzadzenia-prezesa/zarzadzenia-prezesa-nfz/zarzadzenie-nr-752018dgl-tekst-ujednolicony,7180.html" TargetMode="External"/><Relationship Id="rId41"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54"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62" Type="http://schemas.openxmlformats.org/officeDocument/2006/relationships/hyperlink" Target="http://dziennikustaw.gov.pl/DU/2020/748" TargetMode="External"/><Relationship Id="rId70" Type="http://schemas.openxmlformats.org/officeDocument/2006/relationships/hyperlink" Target="https://www.gov.pl/web/uw-mazowiecki/oswiadczenie-w-sprawie-delegowania-personelu-medycznego-przy-zwalczaniu-epidemii" TargetMode="External"/><Relationship Id="rId75" Type="http://schemas.openxmlformats.org/officeDocument/2006/relationships/hyperlink" Target="https://www.gov.pl/web/zdrowie/rekomendacje-dotyczace-walidacji-badan-molekularnych-w-kierunku-sars-cov2-w-sieci-laboratoriow-covid" TargetMode="External"/><Relationship Id="rId83" Type="http://schemas.openxmlformats.org/officeDocument/2006/relationships/hyperlink" Target="https://www.gov.pl/web/zdrowie/wytyczne-w-zakresie-dzialan-majacych-na-celu-zaobieganie-rozprzestrzeniania-sie-zakazen-sars-cov-2-w-srodowisku-szpitalnym"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fz.gov.pl/zarzadzenia-prezesa/zarzadzenia-prezesa-nfz/zarzadzenie-nr-782020dsoz,7186.html" TargetMode="External"/><Relationship Id="rId15" Type="http://schemas.openxmlformats.org/officeDocument/2006/relationships/hyperlink" Target="http://dziennikustaw.gov.pl/D2020000096301.pdf" TargetMode="External"/><Relationship Id="rId23" Type="http://schemas.openxmlformats.org/officeDocument/2006/relationships/hyperlink" Target="http://dziennikmz.mz.gov.pl/api/DUM_MZ/2020/37/journal/6108" TargetMode="External"/><Relationship Id="rId28" Type="http://schemas.openxmlformats.org/officeDocument/2006/relationships/hyperlink" Target="http://dziennikustaw.gov.pl/DU/2020/856" TargetMode="External"/><Relationship Id="rId36"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49" Type="http://schemas.openxmlformats.org/officeDocument/2006/relationships/hyperlink" Target="https://www.nfz.gov.pl/aktualnosci/aktualnosci-centrali/komunikat-dotyczacy-realizacji-swiadczen-rehabilitacji-leczniczej,7706.html" TargetMode="External"/><Relationship Id="rId57" Type="http://schemas.openxmlformats.org/officeDocument/2006/relationships/hyperlink" Target="http://dziennikustaw.gov.pl/DU/2020/761" TargetMode="External"/><Relationship Id="rId10" Type="http://schemas.openxmlformats.org/officeDocument/2006/relationships/hyperlink" Target="https://www.nfz.gov.pl/zarzadzenia-prezesa/zarzadzenia-prezesa-nfz/zarzadzenie-nr-772020dsm,7185.html" TargetMode="External"/><Relationship Id="rId31" Type="http://schemas.openxmlformats.org/officeDocument/2006/relationships/hyperlink" Target="https://edziennik.mazowieckie.pl/WDU_W/2020/5433/akt.pdf" TargetMode="External"/><Relationship Id="rId44" Type="http://schemas.openxmlformats.org/officeDocument/2006/relationships/hyperlink" Target="https://www.gov.pl/web/zdrowie/komunikat-ws-sporzadzenia-przez-samodzielny-publiczny-zaklad-opieki-zdrowotnej-raportu-o-sytuacji-ekonomiczno-finansowej-w-2020-r" TargetMode="External"/><Relationship Id="rId52" Type="http://schemas.openxmlformats.org/officeDocument/2006/relationships/hyperlink" Target="http://www.nfz-warszawa.pl/dla-swiadczeniodawcow/aktualnosci/komunikat-w-sprawie-dodatkowych-srodkow-dla-osob-udzielajacych-swiadczen-w-podmiotach-w-zwiazku-z-epidemia-covid-19,1275.html" TargetMode="External"/><Relationship Id="rId60" Type="http://schemas.openxmlformats.org/officeDocument/2006/relationships/hyperlink" Target="http://dziennikustaw.gov.pl/DU/2020/750" TargetMode="External"/><Relationship Id="rId65" Type="http://schemas.openxmlformats.org/officeDocument/2006/relationships/hyperlink" Target="https://www.gov.pl/web/zdrowie/komunikat-ministra-zdrowia-w-sprawie-ordynowania-i-wydawania-produktow-leczniczych-arechin-i-plaquenil" TargetMode="External"/><Relationship Id="rId73" Type="http://schemas.openxmlformats.org/officeDocument/2006/relationships/hyperlink" Target="https://www.gov.pl/web/zdrowie/komunikat-ws-odwolania-panstwowego-egzaminu-specjalizacyjnego-w-dziedzinach-majacych-zastosowanie-w-ochronie-zdrowia" TargetMode="External"/><Relationship Id="rId78" Type="http://schemas.openxmlformats.org/officeDocument/2006/relationships/hyperlink" Target="http://dziennikustaw.gov.pl/D2020000069601.pdf" TargetMode="External"/><Relationship Id="rId81" Type="http://schemas.openxmlformats.org/officeDocument/2006/relationships/hyperlink" Target="https://www.gov.pl/web/uw-mazowiecki/mazowsze-uruchomiane-izolatoria-oraz-hotele-dla-medyka" TargetMode="External"/><Relationship Id="rId86" Type="http://schemas.openxmlformats.org/officeDocument/2006/relationships/hyperlink" Target="https://www.gov.pl/web/uw-warminsko-mazurski/prosba-wojewody-do-srodowiska-medycznego" TargetMode="External"/><Relationship Id="rId4" Type="http://schemas.openxmlformats.org/officeDocument/2006/relationships/webSettings" Target="webSettings.xml"/><Relationship Id="rId9" Type="http://schemas.openxmlformats.org/officeDocument/2006/relationships/hyperlink" Target="https://gis.gov.pl/aktualnosci/wytyczne-zamieszczone-na-stronach-poszczegolnych-ministerstw-we-wspolpracy-z-gis/" TargetMode="External"/><Relationship Id="rId13" Type="http://schemas.openxmlformats.org/officeDocument/2006/relationships/hyperlink" Target="http://dziennikustaw.gov.pl/D2020000096401.pdf" TargetMode="External"/><Relationship Id="rId18" Type="http://schemas.openxmlformats.org/officeDocument/2006/relationships/hyperlink" Target="https://www.nfz.gov.pl/aktualnosci/aktualnosci-centrali/testy-na-koronawirusa-dla-studentow-kierunkow-medycznych,7726.html" TargetMode="External"/><Relationship Id="rId39" Type="http://schemas.openxmlformats.org/officeDocument/2006/relationships/hyperlink" Target="https://www.gov.pl/web/zdrowie/rozporzadzenie-ministra-zdrowia-w-sprawie-standardu-organizacyjnego-laboratorium-covid" TargetMode="External"/><Relationship Id="rId34" Type="http://schemas.openxmlformats.org/officeDocument/2006/relationships/hyperlink" Target="https://www.gov.pl/web/zdrowie/zalecenia-dotyczace-porodow-rodzinnych" TargetMode="External"/><Relationship Id="rId50" Type="http://schemas.openxmlformats.org/officeDocument/2006/relationships/hyperlink" Target="http://dziennikustaw.gov.pl/D2020000078801.pdf" TargetMode="External"/><Relationship Id="rId55" Type="http://schemas.openxmlformats.org/officeDocument/2006/relationships/hyperlink" Target="http://dziennikustaw.gov.pl/D2020000077501.pdf" TargetMode="External"/><Relationship Id="rId76" Type="http://schemas.openxmlformats.org/officeDocument/2006/relationships/hyperlink" Target="https://www.gov.pl/web/zdrowie/lista-laboratoriow-covid" TargetMode="External"/><Relationship Id="rId7" Type="http://schemas.openxmlformats.org/officeDocument/2006/relationships/hyperlink" Target="http://dziennikmz.mz.gov.pl/api/DUM_MZ/2020/38/journal/6114" TargetMode="External"/><Relationship Id="rId71" Type="http://schemas.openxmlformats.org/officeDocument/2006/relationships/hyperlink" Target="https://www.gov.pl/web/zdrowie/beda-kolejne-centra-symulacji-medycznej-dla-pielegniarek-i-poloznych-prawie-53-mln-zl-na-nowoczesne-formy-ksztalcenia" TargetMode="External"/><Relationship Id="rId2" Type="http://schemas.openxmlformats.org/officeDocument/2006/relationships/styles" Target="styles.xml"/><Relationship Id="rId29" Type="http://schemas.openxmlformats.org/officeDocument/2006/relationships/hyperlink" Target="http://dziennikustaw.gov.pl/DU/2020/856" TargetMode="External"/><Relationship Id="rId24" Type="http://schemas.openxmlformats.org/officeDocument/2006/relationships/hyperlink" Target="http://dziennikustaw.gov.pl/D2020000087501.pdf" TargetMode="External"/><Relationship Id="rId40" Type="http://schemas.openxmlformats.org/officeDocument/2006/relationships/hyperlink" Target="https://www.nfz.gov.pl/aktualnosci/aktualnosci-centrali/dodatkowe-wynagrodzenie-dla-personelu-medycznego-objetego-ograniczeniem-zatrudnienia-kryteria,7717.html" TargetMode="External"/><Relationship Id="rId45"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66" Type="http://schemas.openxmlformats.org/officeDocument/2006/relationships/hyperlink" Target="https://www.gov.pl/web/zdrowie/skierowanie-do-pracy-przy-zwalczaniu-epidemii" TargetMode="External"/><Relationship Id="rId87" Type="http://schemas.openxmlformats.org/officeDocument/2006/relationships/hyperlink" Target="https://www.gov.pl/web/uw-kujawsko-pomorski/wojewoda-zwrocil-sie-do-personelu-medycznego-o-wsparcie" TargetMode="External"/><Relationship Id="rId61" Type="http://schemas.openxmlformats.org/officeDocument/2006/relationships/hyperlink" Target="http://dziennikustaw.gov.pl/DU/2020/749" TargetMode="External"/><Relationship Id="rId82" Type="http://schemas.openxmlformats.org/officeDocument/2006/relationships/hyperlink" Target="https://www.gov.pl/web/zdrowie/zalecenia-postepowania-dla-pielegniarek-ratunkowych-w-zwiazku-z-ogloszeniem-stanu-epidemii-w-polsce-zachorowan-na-covid-19" TargetMode="External"/><Relationship Id="rId19" Type="http://schemas.openxmlformats.org/officeDocument/2006/relationships/hyperlink" Target="https://gis.gov.pl/aktualnosci/wytyczne-zamieszczone-na-stronach-poszczegolnych-ministerstw-we-wspolpracy-z-gi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18305</Words>
  <Characters>109834</Characters>
  <Application>Microsoft Office Word</Application>
  <DocSecurity>0</DocSecurity>
  <Lines>915</Lines>
  <Paragraphs>255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Izba Pielęgniarska</cp:lastModifiedBy>
  <cp:revision>2</cp:revision>
  <dcterms:created xsi:type="dcterms:W3CDTF">2020-06-05T06:27:00Z</dcterms:created>
  <dcterms:modified xsi:type="dcterms:W3CDTF">2020-06-05T06:27:00Z</dcterms:modified>
</cp:coreProperties>
</file>